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E2" w:rsidRPr="00DD2141" w:rsidRDefault="00753EE2" w:rsidP="00753EE2">
      <w:pPr>
        <w:jc w:val="center"/>
        <w:rPr>
          <w:rFonts w:ascii="ＭＳ 明朝" w:eastAsia="ＭＳ 明朝" w:hAnsi="ＭＳ 明朝"/>
          <w:b/>
          <w:sz w:val="24"/>
          <w:szCs w:val="24"/>
        </w:rPr>
      </w:pPr>
      <w:r w:rsidRPr="00DD2141">
        <w:rPr>
          <w:rFonts w:ascii="ＭＳ 明朝" w:eastAsia="ＭＳ 明朝" w:hAnsi="ＭＳ 明朝" w:hint="eastAsia"/>
          <w:b/>
          <w:sz w:val="24"/>
          <w:szCs w:val="24"/>
        </w:rPr>
        <w:t>嘉島町新型コロナウイルス感染症対策</w:t>
      </w:r>
      <w:r w:rsidR="001318CD" w:rsidRPr="00DD2141">
        <w:rPr>
          <w:rFonts w:ascii="ＭＳ 明朝" w:eastAsia="ＭＳ 明朝" w:hAnsi="ＭＳ 明朝" w:hint="eastAsia"/>
          <w:b/>
          <w:sz w:val="24"/>
          <w:szCs w:val="24"/>
        </w:rPr>
        <w:t>特別資金</w:t>
      </w:r>
      <w:r w:rsidRPr="00DD2141">
        <w:rPr>
          <w:rFonts w:ascii="ＭＳ 明朝" w:eastAsia="ＭＳ 明朝" w:hAnsi="ＭＳ 明朝" w:hint="eastAsia"/>
          <w:b/>
          <w:sz w:val="24"/>
          <w:szCs w:val="24"/>
        </w:rPr>
        <w:t>利子補給金交付要綱</w:t>
      </w:r>
    </w:p>
    <w:p w:rsidR="00753EE2" w:rsidRPr="00DD2141" w:rsidRDefault="00753EE2" w:rsidP="00753EE2">
      <w:pPr>
        <w:rPr>
          <w:rFonts w:ascii="ＭＳ 明朝" w:eastAsia="ＭＳ 明朝" w:hAnsi="ＭＳ 明朝"/>
          <w:b/>
          <w:sz w:val="24"/>
          <w:szCs w:val="24"/>
        </w:rPr>
      </w:pP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（趣旨）</w:t>
      </w:r>
    </w:p>
    <w:p w:rsidR="00753EE2" w:rsidRPr="00DD2141" w:rsidRDefault="00753EE2" w:rsidP="00753EE2">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第</w:t>
      </w:r>
      <w:r w:rsidR="007D0A7A" w:rsidRPr="00DD2141">
        <w:rPr>
          <w:rFonts w:ascii="ＭＳ 明朝" w:eastAsia="ＭＳ 明朝" w:hAnsi="ＭＳ 明朝" w:hint="eastAsia"/>
          <w:b/>
          <w:sz w:val="24"/>
          <w:szCs w:val="24"/>
        </w:rPr>
        <w:t>１</w:t>
      </w:r>
      <w:r w:rsidRPr="00DD2141">
        <w:rPr>
          <w:rFonts w:ascii="ＭＳ 明朝" w:eastAsia="ＭＳ 明朝" w:hAnsi="ＭＳ 明朝"/>
          <w:b/>
          <w:sz w:val="24"/>
          <w:szCs w:val="24"/>
        </w:rPr>
        <w:t>条 この要綱は、新型コロナウイルス感染症により影響を受けた町内の中小企業者の経営安定化を図るため、熊本県中小企業融資制度のうち「熊本県金融円滑化特別資金」（以下「特別資金」という。）の融資を受けた者に対し、予算の範囲内で利子補給金を交付することについて、嘉島町補助金等交付規則（平成</w:t>
      </w:r>
      <w:r w:rsidR="00D5599F" w:rsidRPr="00DD2141">
        <w:rPr>
          <w:rFonts w:ascii="ＭＳ 明朝" w:eastAsia="ＭＳ 明朝" w:hAnsi="ＭＳ 明朝" w:hint="eastAsia"/>
          <w:b/>
          <w:sz w:val="24"/>
          <w:szCs w:val="24"/>
        </w:rPr>
        <w:t>23</w:t>
      </w:r>
      <w:r w:rsidRPr="00DD2141">
        <w:rPr>
          <w:rFonts w:ascii="ＭＳ 明朝" w:eastAsia="ＭＳ 明朝" w:hAnsi="ＭＳ 明朝"/>
          <w:b/>
          <w:sz w:val="24"/>
          <w:szCs w:val="24"/>
        </w:rPr>
        <w:t>年規則第１号）に定めるもののほか、必要な事項を定めるものとする。</w:t>
      </w:r>
    </w:p>
    <w:p w:rsidR="00753EE2" w:rsidRPr="00DD2141" w:rsidRDefault="00753EE2" w:rsidP="00753EE2">
      <w:pPr>
        <w:rPr>
          <w:rFonts w:ascii="ＭＳ 明朝" w:eastAsia="ＭＳ 明朝" w:hAnsi="ＭＳ 明朝"/>
          <w:b/>
          <w:sz w:val="24"/>
          <w:szCs w:val="24"/>
        </w:rPr>
      </w:pP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（対象資金）</w:t>
      </w: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第</w:t>
      </w:r>
      <w:r w:rsidR="007D0A7A" w:rsidRPr="00DD2141">
        <w:rPr>
          <w:rFonts w:ascii="ＭＳ 明朝" w:eastAsia="ＭＳ 明朝" w:hAnsi="ＭＳ 明朝" w:hint="eastAsia"/>
          <w:b/>
          <w:sz w:val="24"/>
          <w:szCs w:val="24"/>
        </w:rPr>
        <w:t>２</w:t>
      </w:r>
      <w:r w:rsidRPr="00DD2141">
        <w:rPr>
          <w:rFonts w:ascii="ＭＳ 明朝" w:eastAsia="ＭＳ 明朝" w:hAnsi="ＭＳ 明朝"/>
          <w:b/>
          <w:sz w:val="24"/>
          <w:szCs w:val="24"/>
        </w:rPr>
        <w:t>条 利子補給金の交付対象となる特別資金は、次の各号のとおりとする。</w:t>
      </w:r>
    </w:p>
    <w:p w:rsidR="00103946" w:rsidRPr="00985579" w:rsidRDefault="00493903" w:rsidP="00985579">
      <w:pPr>
        <w:pStyle w:val="a3"/>
        <w:numPr>
          <w:ilvl w:val="0"/>
          <w:numId w:val="9"/>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AC6D0B" w:rsidRPr="00985579">
        <w:rPr>
          <w:rFonts w:ascii="ＭＳ 明朝" w:eastAsia="ＭＳ 明朝" w:hAnsi="ＭＳ 明朝"/>
          <w:b/>
          <w:sz w:val="24"/>
          <w:szCs w:val="24"/>
        </w:rPr>
        <w:t>熊本県金融円滑化特別資金</w:t>
      </w:r>
      <w:r w:rsidR="00AC6D0B" w:rsidRPr="00985579">
        <w:rPr>
          <w:rFonts w:ascii="ＭＳ 明朝" w:eastAsia="ＭＳ 明朝" w:hAnsi="ＭＳ 明朝" w:hint="eastAsia"/>
          <w:b/>
          <w:sz w:val="24"/>
          <w:szCs w:val="24"/>
        </w:rPr>
        <w:t>（</w:t>
      </w:r>
      <w:r w:rsidR="00753EE2" w:rsidRPr="00985579">
        <w:rPr>
          <w:rFonts w:ascii="ＭＳ 明朝" w:eastAsia="ＭＳ 明朝" w:hAnsi="ＭＳ 明朝"/>
          <w:b/>
          <w:sz w:val="24"/>
          <w:szCs w:val="24"/>
        </w:rPr>
        <w:t>新型コロナウイルス感染症対策分</w:t>
      </w:r>
      <w:r w:rsidR="00AC6D0B" w:rsidRPr="00985579">
        <w:rPr>
          <w:rFonts w:ascii="ＭＳ 明朝" w:eastAsia="ＭＳ 明朝" w:hAnsi="ＭＳ 明朝" w:hint="eastAsia"/>
          <w:b/>
          <w:sz w:val="24"/>
          <w:szCs w:val="24"/>
        </w:rPr>
        <w:t>）</w:t>
      </w:r>
    </w:p>
    <w:p w:rsidR="00103946" w:rsidRPr="00985579" w:rsidRDefault="00493903" w:rsidP="00493903">
      <w:pPr>
        <w:pStyle w:val="a3"/>
        <w:numPr>
          <w:ilvl w:val="0"/>
          <w:numId w:val="9"/>
        </w:numPr>
        <w:ind w:leftChars="0" w:left="851" w:hanging="567"/>
        <w:rPr>
          <w:rFonts w:ascii="ＭＳ 明朝" w:eastAsia="ＭＳ 明朝" w:hAnsi="ＭＳ 明朝"/>
          <w:b/>
          <w:sz w:val="24"/>
          <w:szCs w:val="24"/>
        </w:rPr>
      </w:pPr>
      <w:r>
        <w:rPr>
          <w:rFonts w:ascii="ＭＳ 明朝" w:eastAsia="ＭＳ 明朝" w:hAnsi="ＭＳ 明朝" w:hint="eastAsia"/>
          <w:b/>
          <w:sz w:val="24"/>
          <w:szCs w:val="24"/>
        </w:rPr>
        <w:t xml:space="preserve">　</w:t>
      </w:r>
      <w:r w:rsidR="00AC6D0B" w:rsidRPr="00985579">
        <w:rPr>
          <w:rFonts w:ascii="ＭＳ 明朝" w:eastAsia="ＭＳ 明朝" w:hAnsi="ＭＳ 明朝"/>
          <w:b/>
          <w:sz w:val="24"/>
          <w:szCs w:val="24"/>
        </w:rPr>
        <w:t>熊本県金融円滑化特別資金</w:t>
      </w:r>
      <w:r w:rsidR="00AC6D0B" w:rsidRPr="00985579">
        <w:rPr>
          <w:rFonts w:ascii="ＭＳ 明朝" w:eastAsia="ＭＳ 明朝" w:hAnsi="ＭＳ 明朝" w:hint="eastAsia"/>
          <w:b/>
          <w:sz w:val="24"/>
          <w:szCs w:val="24"/>
        </w:rPr>
        <w:t>（</w:t>
      </w:r>
      <w:r w:rsidR="00753EE2" w:rsidRPr="00985579">
        <w:rPr>
          <w:rFonts w:ascii="ＭＳ 明朝" w:eastAsia="ＭＳ 明朝" w:hAnsi="ＭＳ 明朝"/>
          <w:b/>
          <w:sz w:val="24"/>
          <w:szCs w:val="24"/>
        </w:rPr>
        <w:t>セーフティネット保証４号新型コロナウイルス感染症対策分</w:t>
      </w:r>
      <w:r w:rsidR="00AC6D0B" w:rsidRPr="00985579">
        <w:rPr>
          <w:rFonts w:ascii="ＭＳ 明朝" w:eastAsia="ＭＳ 明朝" w:hAnsi="ＭＳ 明朝" w:hint="eastAsia"/>
          <w:b/>
          <w:sz w:val="24"/>
          <w:szCs w:val="24"/>
        </w:rPr>
        <w:t>）</w:t>
      </w:r>
    </w:p>
    <w:p w:rsidR="00103946" w:rsidRPr="00985579" w:rsidRDefault="00493903" w:rsidP="00493903">
      <w:pPr>
        <w:pStyle w:val="a3"/>
        <w:numPr>
          <w:ilvl w:val="0"/>
          <w:numId w:val="9"/>
        </w:numPr>
        <w:ind w:leftChars="0" w:left="851" w:hanging="567"/>
        <w:rPr>
          <w:rFonts w:ascii="ＭＳ 明朝" w:eastAsia="ＭＳ 明朝" w:hAnsi="ＭＳ 明朝"/>
          <w:b/>
          <w:sz w:val="24"/>
          <w:szCs w:val="24"/>
        </w:rPr>
      </w:pPr>
      <w:r>
        <w:rPr>
          <w:rFonts w:ascii="ＭＳ 明朝" w:eastAsia="ＭＳ 明朝" w:hAnsi="ＭＳ 明朝" w:hint="eastAsia"/>
          <w:b/>
          <w:sz w:val="24"/>
          <w:szCs w:val="24"/>
        </w:rPr>
        <w:t xml:space="preserve">　</w:t>
      </w:r>
      <w:r w:rsidR="00AC6D0B" w:rsidRPr="00985579">
        <w:rPr>
          <w:rFonts w:ascii="ＭＳ 明朝" w:eastAsia="ＭＳ 明朝" w:hAnsi="ＭＳ 明朝"/>
          <w:b/>
          <w:sz w:val="24"/>
          <w:szCs w:val="24"/>
        </w:rPr>
        <w:t>熊本県金融円滑化特別資金</w:t>
      </w:r>
      <w:r w:rsidR="00AC6D0B" w:rsidRPr="00985579">
        <w:rPr>
          <w:rFonts w:ascii="ＭＳ 明朝" w:eastAsia="ＭＳ 明朝" w:hAnsi="ＭＳ 明朝" w:hint="eastAsia"/>
          <w:b/>
          <w:sz w:val="24"/>
          <w:szCs w:val="24"/>
        </w:rPr>
        <w:t>（</w:t>
      </w:r>
      <w:r w:rsidR="00753EE2" w:rsidRPr="00985579">
        <w:rPr>
          <w:rFonts w:ascii="ＭＳ 明朝" w:eastAsia="ＭＳ 明朝" w:hAnsi="ＭＳ 明朝"/>
          <w:b/>
          <w:sz w:val="24"/>
          <w:szCs w:val="24"/>
        </w:rPr>
        <w:t>危機関連保証新型コロナウイルス感染症対策分</w:t>
      </w:r>
      <w:r w:rsidR="00AC6D0B" w:rsidRPr="00985579">
        <w:rPr>
          <w:rFonts w:ascii="ＭＳ 明朝" w:eastAsia="ＭＳ 明朝" w:hAnsi="ＭＳ 明朝" w:hint="eastAsia"/>
          <w:b/>
          <w:sz w:val="24"/>
          <w:szCs w:val="24"/>
        </w:rPr>
        <w:t>）</w:t>
      </w:r>
    </w:p>
    <w:p w:rsidR="00753EE2" w:rsidRPr="00DD2141" w:rsidRDefault="00753EE2" w:rsidP="00753EE2">
      <w:pPr>
        <w:rPr>
          <w:rFonts w:ascii="ＭＳ 明朝" w:eastAsia="ＭＳ 明朝" w:hAnsi="ＭＳ 明朝"/>
          <w:b/>
          <w:sz w:val="24"/>
          <w:szCs w:val="24"/>
        </w:rPr>
      </w:pP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（利子補給の対象者）</w:t>
      </w:r>
    </w:p>
    <w:p w:rsidR="00753EE2" w:rsidRPr="00DD2141" w:rsidRDefault="00753EE2" w:rsidP="00753EE2">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第</w:t>
      </w:r>
      <w:r w:rsidR="00560707" w:rsidRPr="00DD2141">
        <w:rPr>
          <w:rFonts w:ascii="ＭＳ 明朝" w:eastAsia="ＭＳ 明朝" w:hAnsi="ＭＳ 明朝" w:hint="eastAsia"/>
          <w:b/>
          <w:sz w:val="24"/>
          <w:szCs w:val="24"/>
        </w:rPr>
        <w:t>３</w:t>
      </w:r>
      <w:r w:rsidRPr="00DD2141">
        <w:rPr>
          <w:rFonts w:ascii="ＭＳ 明朝" w:eastAsia="ＭＳ 明朝" w:hAnsi="ＭＳ 明朝"/>
          <w:b/>
          <w:sz w:val="24"/>
          <w:szCs w:val="24"/>
        </w:rPr>
        <w:t>条 利子補給金の交付対象となる者は、特別資金により事業資金の融資を受けた者（以下「借受人」という。）のうち、町内に事業所等を有する個人事業者若しくは法人</w:t>
      </w:r>
      <w:r w:rsidR="00D5599F" w:rsidRPr="00DD2141">
        <w:rPr>
          <w:rFonts w:ascii="ＭＳ 明朝" w:eastAsia="ＭＳ 明朝" w:hAnsi="ＭＳ 明朝" w:hint="eastAsia"/>
          <w:b/>
          <w:sz w:val="24"/>
          <w:szCs w:val="24"/>
        </w:rPr>
        <w:t>その他の団体</w:t>
      </w:r>
      <w:r w:rsidRPr="00DD2141">
        <w:rPr>
          <w:rFonts w:ascii="ＭＳ 明朝" w:eastAsia="ＭＳ 明朝" w:hAnsi="ＭＳ 明朝"/>
          <w:b/>
          <w:sz w:val="24"/>
          <w:szCs w:val="24"/>
        </w:rPr>
        <w:t>であって、次の各号のいずれにも該当する者とする。</w:t>
      </w:r>
    </w:p>
    <w:p w:rsidR="00103946" w:rsidRPr="00985579" w:rsidRDefault="00493903" w:rsidP="00493903">
      <w:pPr>
        <w:pStyle w:val="a3"/>
        <w:numPr>
          <w:ilvl w:val="0"/>
          <w:numId w:val="8"/>
        </w:numPr>
        <w:ind w:leftChars="0" w:left="851" w:hanging="567"/>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985579">
        <w:rPr>
          <w:rFonts w:ascii="ＭＳ 明朝" w:eastAsia="ＭＳ 明朝" w:hAnsi="ＭＳ 明朝"/>
          <w:b/>
          <w:sz w:val="24"/>
          <w:szCs w:val="24"/>
        </w:rPr>
        <w:t>中小企業法（昭和</w:t>
      </w:r>
      <w:r w:rsidR="00D5599F" w:rsidRPr="00985579">
        <w:rPr>
          <w:rFonts w:ascii="ＭＳ 明朝" w:eastAsia="ＭＳ 明朝" w:hAnsi="ＭＳ 明朝" w:hint="eastAsia"/>
          <w:b/>
          <w:sz w:val="24"/>
          <w:szCs w:val="24"/>
        </w:rPr>
        <w:t>38</w:t>
      </w:r>
      <w:r w:rsidR="00753EE2" w:rsidRPr="00985579">
        <w:rPr>
          <w:rFonts w:ascii="ＭＳ 明朝" w:eastAsia="ＭＳ 明朝" w:hAnsi="ＭＳ 明朝"/>
          <w:b/>
          <w:sz w:val="24"/>
          <w:szCs w:val="24"/>
        </w:rPr>
        <w:t>年法律第</w:t>
      </w:r>
      <w:r w:rsidR="00D5599F" w:rsidRPr="00985579">
        <w:rPr>
          <w:rFonts w:ascii="ＭＳ 明朝" w:eastAsia="ＭＳ 明朝" w:hAnsi="ＭＳ 明朝" w:hint="eastAsia"/>
          <w:b/>
          <w:sz w:val="24"/>
          <w:szCs w:val="24"/>
        </w:rPr>
        <w:t>154</w:t>
      </w:r>
      <w:r w:rsidR="00753EE2" w:rsidRPr="00985579">
        <w:rPr>
          <w:rFonts w:ascii="ＭＳ 明朝" w:eastAsia="ＭＳ 明朝" w:hAnsi="ＭＳ 明朝"/>
          <w:b/>
          <w:sz w:val="24"/>
          <w:szCs w:val="24"/>
        </w:rPr>
        <w:t>号）第２条第１項に規定する中小企業者又はこれらを構成員とする団体若しくはこれに準ずる者</w:t>
      </w:r>
    </w:p>
    <w:p w:rsidR="00103946" w:rsidRPr="00985579" w:rsidRDefault="00493903" w:rsidP="00493903">
      <w:pPr>
        <w:pStyle w:val="a3"/>
        <w:numPr>
          <w:ilvl w:val="0"/>
          <w:numId w:val="8"/>
        </w:numPr>
        <w:ind w:leftChars="0" w:left="851" w:hanging="567"/>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985579">
        <w:rPr>
          <w:rFonts w:ascii="ＭＳ 明朝" w:eastAsia="ＭＳ 明朝" w:hAnsi="ＭＳ 明朝"/>
          <w:b/>
          <w:sz w:val="24"/>
          <w:szCs w:val="24"/>
        </w:rPr>
        <w:t>中小企業者のうち、個人にあっては町内に住民票を有する者、法人にあっては町内に本社を有する者</w:t>
      </w:r>
    </w:p>
    <w:p w:rsidR="00103946" w:rsidRPr="00985579" w:rsidRDefault="00493903" w:rsidP="00493903">
      <w:pPr>
        <w:pStyle w:val="a3"/>
        <w:numPr>
          <w:ilvl w:val="0"/>
          <w:numId w:val="8"/>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985579">
        <w:rPr>
          <w:rFonts w:ascii="ＭＳ 明朝" w:eastAsia="ＭＳ 明朝" w:hAnsi="ＭＳ 明朝"/>
          <w:b/>
          <w:sz w:val="24"/>
          <w:szCs w:val="24"/>
        </w:rPr>
        <w:t>町税の滞納がない者</w:t>
      </w:r>
    </w:p>
    <w:p w:rsidR="00103946" w:rsidRPr="00985579" w:rsidRDefault="00493903" w:rsidP="00493903">
      <w:pPr>
        <w:pStyle w:val="a3"/>
        <w:numPr>
          <w:ilvl w:val="0"/>
          <w:numId w:val="8"/>
        </w:numPr>
        <w:ind w:leftChars="0" w:left="851" w:hanging="567"/>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985579">
        <w:rPr>
          <w:rFonts w:ascii="ＭＳ 明朝" w:eastAsia="ＭＳ 明朝" w:hAnsi="ＭＳ 明朝"/>
          <w:b/>
          <w:sz w:val="24"/>
          <w:szCs w:val="24"/>
        </w:rPr>
        <w:t>嘉島町暴力団排除条例(平成23年条例第11号)第２条第１号又は第２号に該当しない者</w:t>
      </w:r>
    </w:p>
    <w:p w:rsidR="00753EE2" w:rsidRPr="00985579" w:rsidRDefault="00493903" w:rsidP="00493903">
      <w:pPr>
        <w:pStyle w:val="a3"/>
        <w:numPr>
          <w:ilvl w:val="0"/>
          <w:numId w:val="8"/>
        </w:numPr>
        <w:ind w:leftChars="0" w:left="851" w:hanging="567"/>
        <w:rPr>
          <w:rFonts w:ascii="ＭＳ 明朝" w:eastAsia="ＭＳ 明朝" w:hAnsi="ＭＳ 明朝"/>
          <w:b/>
          <w:sz w:val="24"/>
          <w:szCs w:val="24"/>
        </w:rPr>
      </w:pPr>
      <w:r>
        <w:rPr>
          <w:rFonts w:ascii="ＭＳ 明朝" w:eastAsia="ＭＳ 明朝" w:hAnsi="ＭＳ 明朝" w:hint="eastAsia"/>
          <w:b/>
          <w:sz w:val="24"/>
          <w:szCs w:val="24"/>
        </w:rPr>
        <w:t xml:space="preserve">　</w:t>
      </w:r>
      <w:r w:rsidR="001C38E6" w:rsidRPr="00985579">
        <w:rPr>
          <w:rFonts w:ascii="ＭＳ 明朝" w:eastAsia="ＭＳ 明朝" w:hAnsi="ＭＳ 明朝" w:hint="eastAsia"/>
          <w:b/>
          <w:sz w:val="24"/>
          <w:szCs w:val="24"/>
        </w:rPr>
        <w:t>利子補給金の交付申請時において</w:t>
      </w:r>
      <w:r w:rsidR="00753EE2" w:rsidRPr="00985579">
        <w:rPr>
          <w:rFonts w:ascii="ＭＳ 明朝" w:eastAsia="ＭＳ 明朝" w:hAnsi="ＭＳ 明朝"/>
          <w:b/>
          <w:sz w:val="24"/>
          <w:szCs w:val="24"/>
        </w:rPr>
        <w:t>本町以外の者から</w:t>
      </w:r>
      <w:r w:rsidR="00EE7949" w:rsidRPr="00985579">
        <w:rPr>
          <w:rFonts w:ascii="ＭＳ 明朝" w:eastAsia="ＭＳ 明朝" w:hAnsi="ＭＳ 明朝" w:hint="eastAsia"/>
          <w:b/>
          <w:sz w:val="24"/>
          <w:szCs w:val="24"/>
        </w:rPr>
        <w:t>当該</w:t>
      </w:r>
      <w:r w:rsidR="00753EE2" w:rsidRPr="00985579">
        <w:rPr>
          <w:rFonts w:ascii="ＭＳ 明朝" w:eastAsia="ＭＳ 明朝" w:hAnsi="ＭＳ 明朝"/>
          <w:b/>
          <w:sz w:val="24"/>
          <w:szCs w:val="24"/>
        </w:rPr>
        <w:t>特別資金に係る利子補給を受けていない者</w:t>
      </w:r>
    </w:p>
    <w:p w:rsidR="00753EE2" w:rsidRPr="00DD2141" w:rsidRDefault="00753EE2" w:rsidP="00753EE2">
      <w:pPr>
        <w:rPr>
          <w:rFonts w:ascii="ＭＳ 明朝" w:eastAsia="ＭＳ 明朝" w:hAnsi="ＭＳ 明朝"/>
          <w:b/>
          <w:sz w:val="24"/>
          <w:szCs w:val="24"/>
        </w:rPr>
      </w:pPr>
    </w:p>
    <w:p w:rsidR="00E30AB9" w:rsidRPr="00DD2141" w:rsidRDefault="00E30AB9" w:rsidP="00E30AB9">
      <w:pPr>
        <w:rPr>
          <w:rFonts w:ascii="ＭＳ 明朝" w:eastAsia="ＭＳ 明朝" w:hAnsi="ＭＳ 明朝"/>
          <w:b/>
          <w:sz w:val="24"/>
          <w:szCs w:val="24"/>
        </w:rPr>
      </w:pPr>
      <w:r w:rsidRPr="00DD2141">
        <w:rPr>
          <w:rFonts w:ascii="ＭＳ 明朝" w:eastAsia="ＭＳ 明朝" w:hAnsi="ＭＳ 明朝" w:hint="eastAsia"/>
          <w:b/>
          <w:sz w:val="24"/>
          <w:szCs w:val="24"/>
        </w:rPr>
        <w:t>（利子補給金の額）</w:t>
      </w:r>
    </w:p>
    <w:p w:rsidR="00E30AB9" w:rsidRPr="00DD2141" w:rsidRDefault="00E30AB9" w:rsidP="00E30AB9">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第</w:t>
      </w:r>
      <w:r w:rsidR="009C7A23" w:rsidRPr="00DD2141">
        <w:rPr>
          <w:rFonts w:ascii="ＭＳ 明朝" w:eastAsia="ＭＳ 明朝" w:hAnsi="ＭＳ 明朝" w:hint="eastAsia"/>
          <w:b/>
          <w:sz w:val="24"/>
          <w:szCs w:val="24"/>
        </w:rPr>
        <w:t>４</w:t>
      </w:r>
      <w:r w:rsidRPr="00DD2141">
        <w:rPr>
          <w:rFonts w:ascii="ＭＳ 明朝" w:eastAsia="ＭＳ 明朝" w:hAnsi="ＭＳ 明朝"/>
          <w:b/>
          <w:sz w:val="24"/>
          <w:szCs w:val="24"/>
        </w:rPr>
        <w:t>条 利子補給金の額は、</w:t>
      </w:r>
      <w:r w:rsidRPr="00DD2141">
        <w:rPr>
          <w:rFonts w:ascii="ＭＳ 明朝" w:eastAsia="ＭＳ 明朝" w:hAnsi="ＭＳ 明朝" w:hint="eastAsia"/>
          <w:b/>
          <w:sz w:val="24"/>
          <w:szCs w:val="24"/>
        </w:rPr>
        <w:t>当該特別資金に係る毎年１月１日から12月31日までの間に支払った利子の全額とする（</w:t>
      </w:r>
      <w:r w:rsidR="00AC6D0B" w:rsidRPr="00DD2141">
        <w:rPr>
          <w:rFonts w:ascii="ＭＳ 明朝" w:eastAsia="ＭＳ 明朝" w:hAnsi="ＭＳ 明朝" w:hint="eastAsia"/>
          <w:b/>
          <w:sz w:val="24"/>
          <w:szCs w:val="24"/>
        </w:rPr>
        <w:t>約定償還日を超えたことにより支払うべき遅延利息</w:t>
      </w:r>
      <w:r w:rsidR="009341E5" w:rsidRPr="00DD2141">
        <w:rPr>
          <w:rFonts w:ascii="ＭＳ 明朝" w:eastAsia="ＭＳ 明朝" w:hAnsi="ＭＳ 明朝" w:hint="eastAsia"/>
          <w:b/>
          <w:sz w:val="24"/>
          <w:szCs w:val="24"/>
        </w:rPr>
        <w:t>を</w:t>
      </w:r>
      <w:r w:rsidRPr="00DD2141">
        <w:rPr>
          <w:rFonts w:ascii="ＭＳ 明朝" w:eastAsia="ＭＳ 明朝" w:hAnsi="ＭＳ 明朝" w:hint="eastAsia"/>
          <w:b/>
          <w:sz w:val="24"/>
          <w:szCs w:val="24"/>
        </w:rPr>
        <w:t>除く）。</w:t>
      </w:r>
      <w:r w:rsidRPr="00DD2141">
        <w:rPr>
          <w:rFonts w:ascii="ＭＳ 明朝" w:eastAsia="ＭＳ 明朝" w:hAnsi="ＭＳ 明朝"/>
          <w:b/>
          <w:sz w:val="24"/>
          <w:szCs w:val="24"/>
        </w:rPr>
        <w:t>ただし、利子の補給を受けることができる</w:t>
      </w:r>
      <w:r w:rsidR="009C7A23" w:rsidRPr="00DD2141">
        <w:rPr>
          <w:rFonts w:ascii="ＭＳ 明朝" w:eastAsia="ＭＳ 明朝" w:hAnsi="ＭＳ 明朝" w:hint="eastAsia"/>
          <w:b/>
          <w:sz w:val="24"/>
          <w:szCs w:val="24"/>
        </w:rPr>
        <w:t>上限</w:t>
      </w:r>
      <w:r w:rsidRPr="00DD2141">
        <w:rPr>
          <w:rFonts w:ascii="ＭＳ 明朝" w:eastAsia="ＭＳ 明朝" w:hAnsi="ＭＳ 明朝"/>
          <w:b/>
          <w:sz w:val="24"/>
          <w:szCs w:val="24"/>
        </w:rPr>
        <w:t>は</w:t>
      </w:r>
      <w:r w:rsidR="009C7A23" w:rsidRPr="00DD2141">
        <w:rPr>
          <w:rFonts w:ascii="ＭＳ 明朝" w:eastAsia="ＭＳ 明朝" w:hAnsi="ＭＳ 明朝" w:hint="eastAsia"/>
          <w:b/>
          <w:sz w:val="24"/>
          <w:szCs w:val="24"/>
        </w:rPr>
        <w:t>元金</w:t>
      </w:r>
      <w:r w:rsidRPr="00DD2141">
        <w:rPr>
          <w:rFonts w:ascii="ＭＳ 明朝" w:eastAsia="ＭＳ 明朝" w:hAnsi="ＭＳ 明朝" w:hint="eastAsia"/>
          <w:b/>
          <w:sz w:val="24"/>
          <w:szCs w:val="24"/>
        </w:rPr>
        <w:t>1</w:t>
      </w:r>
      <w:r w:rsidRPr="00DD2141">
        <w:rPr>
          <w:rFonts w:ascii="ＭＳ 明朝" w:eastAsia="ＭＳ 明朝" w:hAnsi="ＭＳ 明朝"/>
          <w:b/>
          <w:sz w:val="24"/>
          <w:szCs w:val="24"/>
        </w:rPr>
        <w:t>,</w:t>
      </w:r>
      <w:r w:rsidRPr="00DD2141">
        <w:rPr>
          <w:rFonts w:ascii="ＭＳ 明朝" w:eastAsia="ＭＳ 明朝" w:hAnsi="ＭＳ 明朝" w:hint="eastAsia"/>
          <w:b/>
          <w:sz w:val="24"/>
          <w:szCs w:val="24"/>
        </w:rPr>
        <w:t>000</w:t>
      </w:r>
      <w:r w:rsidRPr="00DD2141">
        <w:rPr>
          <w:rFonts w:ascii="ＭＳ 明朝" w:eastAsia="ＭＳ 明朝" w:hAnsi="ＭＳ 明朝"/>
          <w:b/>
          <w:sz w:val="24"/>
          <w:szCs w:val="24"/>
        </w:rPr>
        <w:t>万円</w:t>
      </w:r>
      <w:r w:rsidRPr="00DD2141">
        <w:rPr>
          <w:rFonts w:ascii="ＭＳ 明朝" w:eastAsia="ＭＳ 明朝" w:hAnsi="ＭＳ 明朝" w:hint="eastAsia"/>
          <w:b/>
          <w:sz w:val="24"/>
          <w:szCs w:val="24"/>
        </w:rPr>
        <w:t>、</w:t>
      </w:r>
      <w:r w:rsidRPr="00DD2141">
        <w:rPr>
          <w:rFonts w:ascii="ＭＳ 明朝" w:eastAsia="ＭＳ 明朝" w:hAnsi="ＭＳ 明朝"/>
          <w:b/>
          <w:sz w:val="24"/>
          <w:szCs w:val="24"/>
        </w:rPr>
        <w:t>年</w:t>
      </w:r>
      <w:r w:rsidRPr="00DD2141">
        <w:rPr>
          <w:rFonts w:ascii="ＭＳ 明朝" w:eastAsia="ＭＳ 明朝" w:hAnsi="ＭＳ 明朝" w:hint="eastAsia"/>
          <w:b/>
          <w:sz w:val="24"/>
          <w:szCs w:val="24"/>
        </w:rPr>
        <w:t>率</w:t>
      </w:r>
      <w:r w:rsidR="009C7A23" w:rsidRPr="00DD2141">
        <w:rPr>
          <w:rFonts w:ascii="ＭＳ 明朝" w:eastAsia="ＭＳ 明朝" w:hAnsi="ＭＳ 明朝"/>
          <w:b/>
          <w:sz w:val="24"/>
          <w:szCs w:val="24"/>
        </w:rPr>
        <w:t>２．３％</w:t>
      </w:r>
      <w:r w:rsidRPr="00DD2141">
        <w:rPr>
          <w:rFonts w:ascii="ＭＳ 明朝" w:eastAsia="ＭＳ 明朝" w:hAnsi="ＭＳ 明朝"/>
          <w:b/>
          <w:sz w:val="24"/>
          <w:szCs w:val="24"/>
        </w:rPr>
        <w:t>（</w:t>
      </w:r>
      <w:r w:rsidR="000F22F0" w:rsidRPr="00DD2141">
        <w:rPr>
          <w:rFonts w:ascii="ＭＳ 明朝" w:eastAsia="ＭＳ 明朝" w:hAnsi="ＭＳ 明朝" w:hint="eastAsia"/>
          <w:b/>
          <w:sz w:val="24"/>
          <w:szCs w:val="24"/>
        </w:rPr>
        <w:t>当該融資</w:t>
      </w:r>
      <w:r w:rsidRPr="00DD2141">
        <w:rPr>
          <w:rFonts w:ascii="ＭＳ 明朝" w:eastAsia="ＭＳ 明朝" w:hAnsi="ＭＳ 明朝" w:hint="eastAsia"/>
          <w:b/>
          <w:sz w:val="24"/>
          <w:szCs w:val="24"/>
        </w:rPr>
        <w:t>で適用された利率</w:t>
      </w:r>
      <w:r w:rsidRPr="00DD2141">
        <w:rPr>
          <w:rFonts w:ascii="ＭＳ 明朝" w:eastAsia="ＭＳ 明朝" w:hAnsi="ＭＳ 明朝"/>
          <w:b/>
          <w:sz w:val="24"/>
          <w:szCs w:val="24"/>
        </w:rPr>
        <w:t>を限度</w:t>
      </w:r>
      <w:r w:rsidRPr="00DD2141">
        <w:rPr>
          <w:rFonts w:ascii="ＭＳ 明朝" w:eastAsia="ＭＳ 明朝" w:hAnsi="ＭＳ 明朝" w:hint="eastAsia"/>
          <w:b/>
          <w:sz w:val="24"/>
          <w:szCs w:val="24"/>
        </w:rPr>
        <w:t>とする。</w:t>
      </w:r>
      <w:r w:rsidRPr="00DD2141">
        <w:rPr>
          <w:rFonts w:ascii="ＭＳ 明朝" w:eastAsia="ＭＳ 明朝" w:hAnsi="ＭＳ 明朝"/>
          <w:b/>
          <w:sz w:val="24"/>
          <w:szCs w:val="24"/>
        </w:rPr>
        <w:t>）とする。</w:t>
      </w:r>
    </w:p>
    <w:p w:rsidR="00E30AB9" w:rsidRPr="00DD2141" w:rsidRDefault="00E30AB9" w:rsidP="00E30AB9">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２　前項の規定による利子補給金の額に１円未満の端数があるときは、これを切り捨てるものとする。</w:t>
      </w:r>
    </w:p>
    <w:p w:rsidR="00E30AB9" w:rsidRPr="00DD2141" w:rsidRDefault="00E30AB9" w:rsidP="00E30AB9">
      <w:pPr>
        <w:rPr>
          <w:rFonts w:ascii="ＭＳ 明朝" w:eastAsia="ＭＳ 明朝" w:hAnsi="ＭＳ 明朝"/>
          <w:b/>
          <w:sz w:val="24"/>
          <w:szCs w:val="24"/>
        </w:rPr>
      </w:pPr>
    </w:p>
    <w:p w:rsidR="00560707" w:rsidRPr="00DD2141" w:rsidRDefault="00560707" w:rsidP="00560707">
      <w:pPr>
        <w:rPr>
          <w:rFonts w:ascii="ＭＳ 明朝" w:eastAsia="ＭＳ 明朝" w:hAnsi="ＭＳ 明朝"/>
          <w:b/>
          <w:sz w:val="24"/>
          <w:szCs w:val="24"/>
        </w:rPr>
      </w:pPr>
      <w:r w:rsidRPr="00DD2141">
        <w:rPr>
          <w:rFonts w:ascii="ＭＳ 明朝" w:eastAsia="ＭＳ 明朝" w:hAnsi="ＭＳ 明朝" w:hint="eastAsia"/>
          <w:b/>
          <w:sz w:val="24"/>
          <w:szCs w:val="24"/>
        </w:rPr>
        <w:t>（利子補給の期間）</w:t>
      </w:r>
    </w:p>
    <w:p w:rsidR="00560707" w:rsidRPr="00DD2141" w:rsidRDefault="00560707" w:rsidP="00BC7BD5">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第</w:t>
      </w:r>
      <w:r w:rsidR="009C7A23" w:rsidRPr="00DD2141">
        <w:rPr>
          <w:rFonts w:ascii="ＭＳ 明朝" w:eastAsia="ＭＳ 明朝" w:hAnsi="ＭＳ 明朝" w:hint="eastAsia"/>
          <w:b/>
          <w:sz w:val="24"/>
          <w:szCs w:val="24"/>
        </w:rPr>
        <w:t>５</w:t>
      </w:r>
      <w:r w:rsidRPr="00DD2141">
        <w:rPr>
          <w:rFonts w:ascii="ＭＳ 明朝" w:eastAsia="ＭＳ 明朝" w:hAnsi="ＭＳ 明朝"/>
          <w:b/>
          <w:sz w:val="24"/>
          <w:szCs w:val="24"/>
        </w:rPr>
        <w:t>条 利子補給の対象</w:t>
      </w:r>
      <w:r w:rsidR="00D27AA0" w:rsidRPr="00DD2141">
        <w:rPr>
          <w:rFonts w:ascii="ＭＳ 明朝" w:eastAsia="ＭＳ 明朝" w:hAnsi="ＭＳ 明朝" w:hint="eastAsia"/>
          <w:b/>
          <w:sz w:val="24"/>
          <w:szCs w:val="24"/>
        </w:rPr>
        <w:t>となる特別資金の借入</w:t>
      </w:r>
      <w:r w:rsidRPr="00DD2141">
        <w:rPr>
          <w:rFonts w:ascii="ＭＳ 明朝" w:eastAsia="ＭＳ 明朝" w:hAnsi="ＭＳ 明朝"/>
          <w:b/>
          <w:sz w:val="24"/>
          <w:szCs w:val="24"/>
        </w:rPr>
        <w:t>期間</w:t>
      </w:r>
      <w:r w:rsidRPr="00DD2141">
        <w:rPr>
          <w:rFonts w:ascii="ＭＳ 明朝" w:eastAsia="ＭＳ 明朝" w:hAnsi="ＭＳ 明朝" w:hint="eastAsia"/>
          <w:b/>
          <w:sz w:val="24"/>
          <w:szCs w:val="24"/>
        </w:rPr>
        <w:t>（以下「補給期間」という。）</w:t>
      </w:r>
      <w:r w:rsidRPr="00DD2141">
        <w:rPr>
          <w:rFonts w:ascii="ＭＳ 明朝" w:eastAsia="ＭＳ 明朝" w:hAnsi="ＭＳ 明朝"/>
          <w:b/>
          <w:sz w:val="24"/>
          <w:szCs w:val="24"/>
        </w:rPr>
        <w:t>は、</w:t>
      </w:r>
      <w:r w:rsidRPr="00DD2141">
        <w:rPr>
          <w:rFonts w:ascii="ＭＳ 明朝" w:eastAsia="ＭＳ 明朝" w:hAnsi="ＭＳ 明朝" w:hint="eastAsia"/>
          <w:b/>
          <w:sz w:val="24"/>
          <w:szCs w:val="24"/>
        </w:rPr>
        <w:t>特別資金の</w:t>
      </w:r>
      <w:r w:rsidR="00D27AA0" w:rsidRPr="00DD2141">
        <w:rPr>
          <w:rFonts w:ascii="ＭＳ 明朝" w:eastAsia="ＭＳ 明朝" w:hAnsi="ＭＳ 明朝" w:hint="eastAsia"/>
          <w:b/>
          <w:sz w:val="24"/>
          <w:szCs w:val="24"/>
        </w:rPr>
        <w:t>融資実行日（以下「借入日」という。）</w:t>
      </w:r>
      <w:r w:rsidRPr="00DD2141">
        <w:rPr>
          <w:rFonts w:ascii="ＭＳ 明朝" w:eastAsia="ＭＳ 明朝" w:hAnsi="ＭＳ 明朝"/>
          <w:b/>
          <w:sz w:val="24"/>
          <w:szCs w:val="24"/>
        </w:rPr>
        <w:t>から３年以内とする。</w:t>
      </w:r>
      <w:r w:rsidRPr="00DD2141">
        <w:rPr>
          <w:rFonts w:ascii="ＭＳ 明朝" w:eastAsia="ＭＳ 明朝" w:hAnsi="ＭＳ 明朝" w:hint="eastAsia"/>
          <w:b/>
          <w:sz w:val="24"/>
          <w:szCs w:val="24"/>
        </w:rPr>
        <w:t>なお、補給期間内に他の特別資金による借り換えが行われた場合においても、最初に実行された特別資金の</w:t>
      </w:r>
      <w:r w:rsidR="00D27AA0" w:rsidRPr="00DD2141">
        <w:rPr>
          <w:rFonts w:ascii="ＭＳ 明朝" w:eastAsia="ＭＳ 明朝" w:hAnsi="ＭＳ 明朝" w:hint="eastAsia"/>
          <w:b/>
          <w:sz w:val="24"/>
          <w:szCs w:val="24"/>
        </w:rPr>
        <w:t>借入日</w:t>
      </w:r>
      <w:r w:rsidRPr="00DD2141">
        <w:rPr>
          <w:rFonts w:ascii="ＭＳ 明朝" w:eastAsia="ＭＳ 明朝" w:hAnsi="ＭＳ 明朝" w:hint="eastAsia"/>
          <w:b/>
          <w:sz w:val="24"/>
          <w:szCs w:val="24"/>
        </w:rPr>
        <w:t>から３年以内とする。</w:t>
      </w:r>
    </w:p>
    <w:p w:rsidR="00560707" w:rsidRPr="00DD2141" w:rsidRDefault="009C7A23" w:rsidP="00560707">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２</w:t>
      </w:r>
      <w:r w:rsidR="00BC7BD5" w:rsidRPr="00DD2141">
        <w:rPr>
          <w:rFonts w:ascii="ＭＳ 明朝" w:eastAsia="ＭＳ 明朝" w:hAnsi="ＭＳ 明朝" w:hint="eastAsia"/>
          <w:b/>
          <w:sz w:val="24"/>
          <w:szCs w:val="24"/>
        </w:rPr>
        <w:t xml:space="preserve">　前</w:t>
      </w:r>
      <w:r w:rsidR="00560707" w:rsidRPr="00DD2141">
        <w:rPr>
          <w:rFonts w:ascii="ＭＳ 明朝" w:eastAsia="ＭＳ 明朝" w:hAnsi="ＭＳ 明朝" w:hint="eastAsia"/>
          <w:b/>
          <w:sz w:val="24"/>
          <w:szCs w:val="24"/>
        </w:rPr>
        <w:t>項の規定にかかわらず、補給期間において、次の各号</w:t>
      </w:r>
      <w:r w:rsidR="00D27AA0" w:rsidRPr="00DD2141">
        <w:rPr>
          <w:rFonts w:ascii="ＭＳ 明朝" w:eastAsia="ＭＳ 明朝" w:hAnsi="ＭＳ 明朝" w:hint="eastAsia"/>
          <w:b/>
          <w:sz w:val="24"/>
          <w:szCs w:val="24"/>
        </w:rPr>
        <w:t>に掲げる事由が生じた場合には、当該各号に定める日</w:t>
      </w:r>
      <w:r w:rsidR="00560707" w:rsidRPr="00DD2141">
        <w:rPr>
          <w:rFonts w:ascii="ＭＳ 明朝" w:eastAsia="ＭＳ 明朝" w:hAnsi="ＭＳ 明朝" w:hint="eastAsia"/>
          <w:b/>
          <w:sz w:val="24"/>
          <w:szCs w:val="24"/>
        </w:rPr>
        <w:t>を補給期間の終期とする。</w:t>
      </w:r>
    </w:p>
    <w:p w:rsidR="00985579" w:rsidRPr="00985579" w:rsidRDefault="00493903" w:rsidP="00493903">
      <w:pPr>
        <w:pStyle w:val="a3"/>
        <w:numPr>
          <w:ilvl w:val="0"/>
          <w:numId w:val="7"/>
        </w:numPr>
        <w:ind w:leftChars="0" w:left="851" w:hanging="567"/>
        <w:rPr>
          <w:rFonts w:ascii="ＭＳ 明朝" w:eastAsia="ＭＳ 明朝" w:hAnsi="ＭＳ 明朝"/>
          <w:b/>
          <w:sz w:val="24"/>
          <w:szCs w:val="24"/>
        </w:rPr>
      </w:pPr>
      <w:r>
        <w:rPr>
          <w:rFonts w:ascii="ＭＳ 明朝" w:eastAsia="ＭＳ 明朝" w:hAnsi="ＭＳ 明朝" w:hint="eastAsia"/>
          <w:b/>
          <w:sz w:val="24"/>
          <w:szCs w:val="24"/>
        </w:rPr>
        <w:t xml:space="preserve">　</w:t>
      </w:r>
      <w:r w:rsidR="00560707" w:rsidRPr="00985579">
        <w:rPr>
          <w:rFonts w:ascii="ＭＳ 明朝" w:eastAsia="ＭＳ 明朝" w:hAnsi="ＭＳ 明朝" w:hint="eastAsia"/>
          <w:b/>
          <w:sz w:val="24"/>
          <w:szCs w:val="24"/>
        </w:rPr>
        <w:t>個人にあっては町外に転出した場合</w:t>
      </w:r>
      <w:r w:rsidR="00DD2141" w:rsidRPr="00985579">
        <w:rPr>
          <w:rFonts w:ascii="ＭＳ 明朝" w:eastAsia="ＭＳ 明朝" w:hAnsi="ＭＳ 明朝" w:hint="eastAsia"/>
          <w:b/>
          <w:sz w:val="24"/>
          <w:szCs w:val="24"/>
        </w:rPr>
        <w:t>、法人にあっては本社を町外に移転した場合　当該転出した日若しくは</w:t>
      </w:r>
      <w:r w:rsidR="00560707" w:rsidRPr="00985579">
        <w:rPr>
          <w:rFonts w:ascii="ＭＳ 明朝" w:eastAsia="ＭＳ 明朝" w:hAnsi="ＭＳ 明朝" w:hint="eastAsia"/>
          <w:b/>
          <w:sz w:val="24"/>
          <w:szCs w:val="24"/>
        </w:rPr>
        <w:t>本社を移転した日</w:t>
      </w:r>
    </w:p>
    <w:p w:rsidR="00560707" w:rsidRPr="00985579" w:rsidRDefault="00493903" w:rsidP="00493903">
      <w:pPr>
        <w:pStyle w:val="a3"/>
        <w:numPr>
          <w:ilvl w:val="0"/>
          <w:numId w:val="7"/>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560707" w:rsidRPr="00985579">
        <w:rPr>
          <w:rFonts w:ascii="ＭＳ 明朝" w:eastAsia="ＭＳ 明朝" w:hAnsi="ＭＳ 明朝" w:hint="eastAsia"/>
          <w:b/>
          <w:sz w:val="24"/>
          <w:szCs w:val="24"/>
        </w:rPr>
        <w:t>償還期限を繰り上げて償還を完了した場合　償還を完了した日</w:t>
      </w:r>
    </w:p>
    <w:p w:rsidR="00560707" w:rsidRPr="00985579" w:rsidRDefault="00493903" w:rsidP="00493903">
      <w:pPr>
        <w:pStyle w:val="a3"/>
        <w:numPr>
          <w:ilvl w:val="0"/>
          <w:numId w:val="7"/>
        </w:numPr>
        <w:ind w:leftChars="0" w:left="851" w:hanging="561"/>
        <w:rPr>
          <w:rFonts w:ascii="ＭＳ 明朝" w:eastAsia="ＭＳ 明朝" w:hAnsi="ＭＳ 明朝"/>
          <w:b/>
          <w:sz w:val="24"/>
          <w:szCs w:val="24"/>
        </w:rPr>
      </w:pPr>
      <w:r>
        <w:rPr>
          <w:rFonts w:ascii="ＭＳ 明朝" w:eastAsia="ＭＳ 明朝" w:hAnsi="ＭＳ 明朝" w:hint="eastAsia"/>
          <w:b/>
          <w:sz w:val="24"/>
          <w:szCs w:val="24"/>
        </w:rPr>
        <w:t xml:space="preserve">　</w:t>
      </w:r>
      <w:r w:rsidR="00560707" w:rsidRPr="00985579">
        <w:rPr>
          <w:rFonts w:ascii="ＭＳ 明朝" w:eastAsia="ＭＳ 明朝" w:hAnsi="ＭＳ 明朝" w:hint="eastAsia"/>
          <w:b/>
          <w:sz w:val="24"/>
          <w:szCs w:val="24"/>
        </w:rPr>
        <w:t>償還を怠った場合及び熊本県信用保証協会が代位弁済を行った場合　約定に従い償還をした最後の日</w:t>
      </w:r>
    </w:p>
    <w:p w:rsidR="00560707" w:rsidRPr="00985579" w:rsidRDefault="00493903" w:rsidP="00493903">
      <w:pPr>
        <w:pStyle w:val="a3"/>
        <w:numPr>
          <w:ilvl w:val="0"/>
          <w:numId w:val="7"/>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560707" w:rsidRPr="00985579">
        <w:rPr>
          <w:rFonts w:ascii="ＭＳ 明朝" w:eastAsia="ＭＳ 明朝" w:hAnsi="ＭＳ 明朝" w:hint="eastAsia"/>
          <w:b/>
          <w:sz w:val="24"/>
          <w:szCs w:val="24"/>
        </w:rPr>
        <w:t>事業を休止し、又は廃止した場合　当該休止し、又は廃止した日</w:t>
      </w:r>
    </w:p>
    <w:p w:rsidR="00560707" w:rsidRPr="00DD2141" w:rsidRDefault="00560707" w:rsidP="00560707">
      <w:pPr>
        <w:rPr>
          <w:rFonts w:ascii="ＭＳ 明朝" w:eastAsia="ＭＳ 明朝" w:hAnsi="ＭＳ 明朝"/>
          <w:b/>
          <w:sz w:val="24"/>
          <w:szCs w:val="24"/>
        </w:rPr>
      </w:pP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（利子補給の申込等）</w:t>
      </w:r>
    </w:p>
    <w:p w:rsidR="00753EE2" w:rsidRPr="00DD2141" w:rsidRDefault="00753EE2" w:rsidP="00753EE2">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第</w:t>
      </w:r>
      <w:r w:rsidR="007D0A7A" w:rsidRPr="00DD2141">
        <w:rPr>
          <w:rFonts w:ascii="ＭＳ 明朝" w:eastAsia="ＭＳ 明朝" w:hAnsi="ＭＳ 明朝" w:hint="eastAsia"/>
          <w:b/>
          <w:sz w:val="24"/>
          <w:szCs w:val="24"/>
        </w:rPr>
        <w:t>６</w:t>
      </w:r>
      <w:r w:rsidRPr="00DD2141">
        <w:rPr>
          <w:rFonts w:ascii="ＭＳ 明朝" w:eastAsia="ＭＳ 明朝" w:hAnsi="ＭＳ 明朝"/>
          <w:b/>
          <w:sz w:val="24"/>
          <w:szCs w:val="24"/>
        </w:rPr>
        <w:t>条 利子補給金の交付を受けようとする借受人は、町が別に定める期間内に、嘉島町新型コロナウイルス感染症対策</w:t>
      </w:r>
      <w:r w:rsidR="00787262" w:rsidRPr="00DD2141">
        <w:rPr>
          <w:rFonts w:ascii="ＭＳ 明朝" w:eastAsia="ＭＳ 明朝" w:hAnsi="ＭＳ 明朝" w:hint="eastAsia"/>
          <w:b/>
          <w:sz w:val="24"/>
          <w:szCs w:val="24"/>
        </w:rPr>
        <w:t>特別</w:t>
      </w:r>
      <w:r w:rsidRPr="00DD2141">
        <w:rPr>
          <w:rFonts w:ascii="ＭＳ 明朝" w:eastAsia="ＭＳ 明朝" w:hAnsi="ＭＳ 明朝"/>
          <w:b/>
          <w:sz w:val="24"/>
          <w:szCs w:val="24"/>
        </w:rPr>
        <w:t>資金利子補給申込書（様式第1</w:t>
      </w:r>
      <w:r w:rsidR="000B41C1" w:rsidRPr="00DD2141">
        <w:rPr>
          <w:rFonts w:ascii="ＭＳ 明朝" w:eastAsia="ＭＳ 明朝" w:hAnsi="ＭＳ 明朝"/>
          <w:b/>
          <w:sz w:val="24"/>
          <w:szCs w:val="24"/>
        </w:rPr>
        <w:t>号</w:t>
      </w:r>
      <w:r w:rsidRPr="00DD2141">
        <w:rPr>
          <w:rFonts w:ascii="ＭＳ 明朝" w:eastAsia="ＭＳ 明朝" w:hAnsi="ＭＳ 明朝"/>
          <w:b/>
          <w:sz w:val="24"/>
          <w:szCs w:val="24"/>
        </w:rPr>
        <w:t>）（ 以下「申込書」という。）に次の各号に掲げる書類を添えて町長に提出しなければならない。</w:t>
      </w:r>
    </w:p>
    <w:p w:rsidR="00103946" w:rsidRPr="00493903" w:rsidRDefault="00493903" w:rsidP="00493903">
      <w:pPr>
        <w:pStyle w:val="a3"/>
        <w:numPr>
          <w:ilvl w:val="0"/>
          <w:numId w:val="10"/>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550843" w:rsidRPr="00493903">
        <w:rPr>
          <w:rFonts w:ascii="ＭＳ 明朝" w:eastAsia="ＭＳ 明朝" w:hAnsi="ＭＳ 明朝"/>
          <w:b/>
          <w:sz w:val="24"/>
          <w:szCs w:val="24"/>
        </w:rPr>
        <w:t>借入を証する書類</w:t>
      </w:r>
      <w:r w:rsidR="00550843" w:rsidRPr="00493903">
        <w:rPr>
          <w:rFonts w:ascii="ＭＳ 明朝" w:eastAsia="ＭＳ 明朝" w:hAnsi="ＭＳ 明朝" w:hint="eastAsia"/>
          <w:b/>
          <w:sz w:val="24"/>
          <w:szCs w:val="24"/>
        </w:rPr>
        <w:t>（金銭消費貸借契約書</w:t>
      </w:r>
      <w:r w:rsidR="00AA0299" w:rsidRPr="00493903">
        <w:rPr>
          <w:rFonts w:ascii="ＭＳ 明朝" w:eastAsia="ＭＳ 明朝" w:hAnsi="ＭＳ 明朝" w:hint="eastAsia"/>
          <w:b/>
          <w:sz w:val="24"/>
          <w:szCs w:val="24"/>
        </w:rPr>
        <w:t>等</w:t>
      </w:r>
      <w:r w:rsidR="00550843" w:rsidRPr="00493903">
        <w:rPr>
          <w:rFonts w:ascii="ＭＳ 明朝" w:eastAsia="ＭＳ 明朝" w:hAnsi="ＭＳ 明朝" w:hint="eastAsia"/>
          <w:b/>
          <w:sz w:val="24"/>
          <w:szCs w:val="24"/>
        </w:rPr>
        <w:t>の写し）</w:t>
      </w:r>
    </w:p>
    <w:p w:rsidR="00103946" w:rsidRPr="00493903" w:rsidRDefault="00493903" w:rsidP="00493903">
      <w:pPr>
        <w:pStyle w:val="a3"/>
        <w:numPr>
          <w:ilvl w:val="0"/>
          <w:numId w:val="10"/>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493903">
        <w:rPr>
          <w:rFonts w:ascii="ＭＳ 明朝" w:eastAsia="ＭＳ 明朝" w:hAnsi="ＭＳ 明朝"/>
          <w:b/>
          <w:sz w:val="24"/>
          <w:szCs w:val="24"/>
        </w:rPr>
        <w:t>償還計画が分かるもの</w:t>
      </w:r>
      <w:r w:rsidR="00550843" w:rsidRPr="00493903">
        <w:rPr>
          <w:rFonts w:ascii="ＭＳ 明朝" w:eastAsia="ＭＳ 明朝" w:hAnsi="ＭＳ 明朝" w:hint="eastAsia"/>
          <w:b/>
          <w:sz w:val="24"/>
          <w:szCs w:val="24"/>
        </w:rPr>
        <w:t>（</w:t>
      </w:r>
      <w:r w:rsidR="00AA0299" w:rsidRPr="00493903">
        <w:rPr>
          <w:rFonts w:ascii="ＭＳ 明朝" w:eastAsia="ＭＳ 明朝" w:hAnsi="ＭＳ 明朝" w:hint="eastAsia"/>
          <w:b/>
          <w:sz w:val="24"/>
          <w:szCs w:val="24"/>
        </w:rPr>
        <w:t>償還予定表等の写し</w:t>
      </w:r>
      <w:r w:rsidR="00550843" w:rsidRPr="00493903">
        <w:rPr>
          <w:rFonts w:ascii="ＭＳ 明朝" w:eastAsia="ＭＳ 明朝" w:hAnsi="ＭＳ 明朝" w:hint="eastAsia"/>
          <w:b/>
          <w:sz w:val="24"/>
          <w:szCs w:val="24"/>
        </w:rPr>
        <w:t>）</w:t>
      </w:r>
    </w:p>
    <w:p w:rsidR="00103946" w:rsidRPr="00493903" w:rsidRDefault="00493903" w:rsidP="00493903">
      <w:pPr>
        <w:pStyle w:val="a3"/>
        <w:numPr>
          <w:ilvl w:val="0"/>
          <w:numId w:val="10"/>
        </w:numPr>
        <w:ind w:leftChars="0" w:left="851" w:hanging="567"/>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493903">
        <w:rPr>
          <w:rFonts w:ascii="ＭＳ 明朝" w:eastAsia="ＭＳ 明朝" w:hAnsi="ＭＳ 明朝"/>
          <w:b/>
          <w:sz w:val="24"/>
          <w:szCs w:val="24"/>
        </w:rPr>
        <w:t>新型コロナウイルス感染症対策に基づく融資であることが分かる書類（信用保証協会</w:t>
      </w:r>
      <w:r w:rsidR="00BA6A55" w:rsidRPr="00493903">
        <w:rPr>
          <w:rFonts w:ascii="ＭＳ 明朝" w:eastAsia="ＭＳ 明朝" w:hAnsi="ＭＳ 明朝" w:hint="eastAsia"/>
          <w:b/>
          <w:sz w:val="24"/>
          <w:szCs w:val="24"/>
        </w:rPr>
        <w:t>が発行する</w:t>
      </w:r>
      <w:r w:rsidR="000C4D67" w:rsidRPr="00493903">
        <w:rPr>
          <w:rFonts w:ascii="ＭＳ 明朝" w:eastAsia="ＭＳ 明朝" w:hAnsi="ＭＳ 明朝" w:hint="eastAsia"/>
          <w:b/>
          <w:sz w:val="24"/>
          <w:szCs w:val="24"/>
        </w:rPr>
        <w:t>保証</w:t>
      </w:r>
      <w:r w:rsidR="00AA0299" w:rsidRPr="00493903">
        <w:rPr>
          <w:rFonts w:ascii="ＭＳ 明朝" w:eastAsia="ＭＳ 明朝" w:hAnsi="ＭＳ 明朝"/>
          <w:b/>
          <w:sz w:val="24"/>
          <w:szCs w:val="24"/>
        </w:rPr>
        <w:t>決定</w:t>
      </w:r>
      <w:r w:rsidR="00AA0299" w:rsidRPr="00493903">
        <w:rPr>
          <w:rFonts w:ascii="ＭＳ 明朝" w:eastAsia="ＭＳ 明朝" w:hAnsi="ＭＳ 明朝" w:hint="eastAsia"/>
          <w:b/>
          <w:sz w:val="24"/>
          <w:szCs w:val="24"/>
        </w:rPr>
        <w:t>通知</w:t>
      </w:r>
      <w:r w:rsidR="00753EE2" w:rsidRPr="00493903">
        <w:rPr>
          <w:rFonts w:ascii="ＭＳ 明朝" w:eastAsia="ＭＳ 明朝" w:hAnsi="ＭＳ 明朝"/>
          <w:b/>
          <w:sz w:val="24"/>
          <w:szCs w:val="24"/>
        </w:rPr>
        <w:t>等</w:t>
      </w:r>
      <w:r w:rsidR="00AA0299" w:rsidRPr="00493903">
        <w:rPr>
          <w:rFonts w:ascii="ＭＳ 明朝" w:eastAsia="ＭＳ 明朝" w:hAnsi="ＭＳ 明朝" w:hint="eastAsia"/>
          <w:b/>
          <w:sz w:val="24"/>
          <w:szCs w:val="24"/>
        </w:rPr>
        <w:t>の写し</w:t>
      </w:r>
      <w:r w:rsidR="00753EE2" w:rsidRPr="00493903">
        <w:rPr>
          <w:rFonts w:ascii="ＭＳ 明朝" w:eastAsia="ＭＳ 明朝" w:hAnsi="ＭＳ 明朝"/>
          <w:b/>
          <w:sz w:val="24"/>
          <w:szCs w:val="24"/>
        </w:rPr>
        <w:t>）</w:t>
      </w:r>
    </w:p>
    <w:p w:rsidR="00753EE2" w:rsidRPr="00493903" w:rsidRDefault="00493903" w:rsidP="00493903">
      <w:pPr>
        <w:pStyle w:val="a3"/>
        <w:numPr>
          <w:ilvl w:val="0"/>
          <w:numId w:val="10"/>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A93B32" w:rsidRPr="00493903">
        <w:rPr>
          <w:rFonts w:ascii="ＭＳ 明朝" w:eastAsia="ＭＳ 明朝" w:hAnsi="ＭＳ 明朝"/>
          <w:b/>
          <w:sz w:val="24"/>
          <w:szCs w:val="24"/>
        </w:rPr>
        <w:t>その他町長が必要と認める書類</w:t>
      </w:r>
    </w:p>
    <w:p w:rsidR="00753EE2" w:rsidRPr="00DD2141" w:rsidRDefault="00753EE2" w:rsidP="00753EE2">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２</w:t>
      </w:r>
      <w:r w:rsidRPr="00DD2141">
        <w:rPr>
          <w:rFonts w:ascii="ＭＳ 明朝" w:eastAsia="ＭＳ 明朝" w:hAnsi="ＭＳ 明朝"/>
          <w:b/>
          <w:sz w:val="24"/>
          <w:szCs w:val="24"/>
        </w:rPr>
        <w:t xml:space="preserve"> </w:t>
      </w:r>
      <w:r w:rsidR="007D0A7A" w:rsidRPr="00DD2141">
        <w:rPr>
          <w:rFonts w:ascii="ＭＳ 明朝" w:eastAsia="ＭＳ 明朝" w:hAnsi="ＭＳ 明朝"/>
          <w:b/>
          <w:sz w:val="24"/>
          <w:szCs w:val="24"/>
        </w:rPr>
        <w:t>前項の規定に</w:t>
      </w:r>
      <w:r w:rsidR="007D0A7A" w:rsidRPr="00DD2141">
        <w:rPr>
          <w:rFonts w:ascii="ＭＳ 明朝" w:eastAsia="ＭＳ 明朝" w:hAnsi="ＭＳ 明朝" w:hint="eastAsia"/>
          <w:b/>
          <w:sz w:val="24"/>
          <w:szCs w:val="24"/>
        </w:rPr>
        <w:t>かか</w:t>
      </w:r>
      <w:r w:rsidRPr="00DD2141">
        <w:rPr>
          <w:rFonts w:ascii="ＭＳ 明朝" w:eastAsia="ＭＳ 明朝" w:hAnsi="ＭＳ 明朝"/>
          <w:b/>
          <w:sz w:val="24"/>
          <w:szCs w:val="24"/>
        </w:rPr>
        <w:t>わらず、特別資金の償還を全て終えた借受人が、利子補給金の交付を受けようとする場合は、最終償還日の属する年に支払った特別資金の借入れに係る利子の額について、前項に掲げる書類を町長に提出することができる。なお、提出することができる期間は町が別に定める。</w:t>
      </w:r>
    </w:p>
    <w:p w:rsidR="00753EE2" w:rsidRPr="00DD2141" w:rsidRDefault="00A93B32" w:rsidP="00753EE2">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３</w:t>
      </w:r>
      <w:r w:rsidR="00753EE2" w:rsidRPr="00DD2141">
        <w:rPr>
          <w:rFonts w:ascii="ＭＳ 明朝" w:eastAsia="ＭＳ 明朝" w:hAnsi="ＭＳ 明朝"/>
          <w:b/>
          <w:sz w:val="24"/>
          <w:szCs w:val="24"/>
        </w:rPr>
        <w:t xml:space="preserve"> 町長は、前２項の規定による申込書の提出があった場合には、その内容を審査し、その結果を嘉島町新型コロナウイルス感染症対策</w:t>
      </w:r>
      <w:r w:rsidR="00206AEB" w:rsidRPr="00DD2141">
        <w:rPr>
          <w:rFonts w:ascii="ＭＳ 明朝" w:eastAsia="ＭＳ 明朝" w:hAnsi="ＭＳ 明朝" w:hint="eastAsia"/>
          <w:b/>
          <w:sz w:val="24"/>
          <w:szCs w:val="24"/>
        </w:rPr>
        <w:t>特別</w:t>
      </w:r>
      <w:r w:rsidR="000B41C1" w:rsidRPr="00DD2141">
        <w:rPr>
          <w:rFonts w:ascii="ＭＳ 明朝" w:eastAsia="ＭＳ 明朝" w:hAnsi="ＭＳ 明朝"/>
          <w:b/>
          <w:sz w:val="24"/>
          <w:szCs w:val="24"/>
        </w:rPr>
        <w:t>資金利子補給認定</w:t>
      </w:r>
      <w:r w:rsidR="00753EE2" w:rsidRPr="00DD2141">
        <w:rPr>
          <w:rFonts w:ascii="ＭＳ 明朝" w:eastAsia="ＭＳ 明朝" w:hAnsi="ＭＳ 明朝"/>
          <w:b/>
          <w:sz w:val="24"/>
          <w:szCs w:val="24"/>
        </w:rPr>
        <w:t>通知書（様式第</w:t>
      </w:r>
      <w:r w:rsidRPr="00DD2141">
        <w:rPr>
          <w:rFonts w:ascii="ＭＳ 明朝" w:eastAsia="ＭＳ 明朝" w:hAnsi="ＭＳ 明朝" w:hint="eastAsia"/>
          <w:b/>
          <w:sz w:val="24"/>
          <w:szCs w:val="24"/>
        </w:rPr>
        <w:t>２</w:t>
      </w:r>
      <w:r w:rsidR="00753EE2" w:rsidRPr="00DD2141">
        <w:rPr>
          <w:rFonts w:ascii="ＭＳ 明朝" w:eastAsia="ＭＳ 明朝" w:hAnsi="ＭＳ 明朝"/>
          <w:b/>
          <w:sz w:val="24"/>
          <w:szCs w:val="24"/>
        </w:rPr>
        <w:t>号）（ 以下「認定通知書」という。）</w:t>
      </w:r>
      <w:r w:rsidR="00DD2141" w:rsidRPr="00DD2141">
        <w:rPr>
          <w:rFonts w:ascii="ＭＳ 明朝" w:eastAsia="ＭＳ 明朝" w:hAnsi="ＭＳ 明朝" w:hint="eastAsia"/>
          <w:b/>
          <w:sz w:val="24"/>
          <w:szCs w:val="24"/>
        </w:rPr>
        <w:t>若しくは</w:t>
      </w:r>
      <w:r w:rsidR="000B41C1" w:rsidRPr="00DD2141">
        <w:rPr>
          <w:rFonts w:ascii="ＭＳ 明朝" w:eastAsia="ＭＳ 明朝" w:hAnsi="ＭＳ 明朝"/>
          <w:b/>
          <w:sz w:val="24"/>
          <w:szCs w:val="24"/>
        </w:rPr>
        <w:t>嘉島町新型コロナウイルス感染症対策</w:t>
      </w:r>
      <w:r w:rsidR="000B41C1" w:rsidRPr="00DD2141">
        <w:rPr>
          <w:rFonts w:ascii="ＭＳ 明朝" w:eastAsia="ＭＳ 明朝" w:hAnsi="ＭＳ 明朝" w:hint="eastAsia"/>
          <w:b/>
          <w:sz w:val="24"/>
          <w:szCs w:val="24"/>
        </w:rPr>
        <w:t>特別</w:t>
      </w:r>
      <w:r w:rsidR="000B41C1" w:rsidRPr="00DD2141">
        <w:rPr>
          <w:rFonts w:ascii="ＭＳ 明朝" w:eastAsia="ＭＳ 明朝" w:hAnsi="ＭＳ 明朝"/>
          <w:b/>
          <w:sz w:val="24"/>
          <w:szCs w:val="24"/>
        </w:rPr>
        <w:t>資金利子補給</w:t>
      </w:r>
      <w:r w:rsidR="000B41C1" w:rsidRPr="00DD2141">
        <w:rPr>
          <w:rFonts w:ascii="ＭＳ 明朝" w:eastAsia="ＭＳ 明朝" w:hAnsi="ＭＳ 明朝" w:hint="eastAsia"/>
          <w:b/>
          <w:sz w:val="24"/>
          <w:szCs w:val="24"/>
        </w:rPr>
        <w:t>申込却下</w:t>
      </w:r>
      <w:r w:rsidR="000B41C1" w:rsidRPr="00DD2141">
        <w:rPr>
          <w:rFonts w:ascii="ＭＳ 明朝" w:eastAsia="ＭＳ 明朝" w:hAnsi="ＭＳ 明朝"/>
          <w:b/>
          <w:sz w:val="24"/>
          <w:szCs w:val="24"/>
        </w:rPr>
        <w:t>通知書（様式第</w:t>
      </w:r>
      <w:r w:rsidR="000B41C1" w:rsidRPr="00DD2141">
        <w:rPr>
          <w:rFonts w:ascii="ＭＳ 明朝" w:eastAsia="ＭＳ 明朝" w:hAnsi="ＭＳ 明朝" w:hint="eastAsia"/>
          <w:b/>
          <w:sz w:val="24"/>
          <w:szCs w:val="24"/>
        </w:rPr>
        <w:t>３</w:t>
      </w:r>
      <w:r w:rsidR="000B41C1" w:rsidRPr="00DD2141">
        <w:rPr>
          <w:rFonts w:ascii="ＭＳ 明朝" w:eastAsia="ＭＳ 明朝" w:hAnsi="ＭＳ 明朝"/>
          <w:b/>
          <w:sz w:val="24"/>
          <w:szCs w:val="24"/>
        </w:rPr>
        <w:t>号）</w:t>
      </w:r>
      <w:r w:rsidR="00753EE2" w:rsidRPr="00DD2141">
        <w:rPr>
          <w:rFonts w:ascii="ＭＳ 明朝" w:eastAsia="ＭＳ 明朝" w:hAnsi="ＭＳ 明朝"/>
          <w:b/>
          <w:sz w:val="24"/>
          <w:szCs w:val="24"/>
        </w:rPr>
        <w:t>により、申込者に通知するものとする。</w:t>
      </w:r>
    </w:p>
    <w:p w:rsidR="00753EE2" w:rsidRPr="00DD2141" w:rsidRDefault="00753EE2" w:rsidP="00753EE2">
      <w:pPr>
        <w:rPr>
          <w:rFonts w:ascii="ＭＳ 明朝" w:eastAsia="ＭＳ 明朝" w:hAnsi="ＭＳ 明朝"/>
          <w:b/>
          <w:sz w:val="24"/>
          <w:szCs w:val="24"/>
        </w:rPr>
      </w:pP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（利子補給の交付申請）</w:t>
      </w:r>
    </w:p>
    <w:p w:rsidR="00753EE2" w:rsidRPr="00DD2141" w:rsidRDefault="00753EE2" w:rsidP="00753EE2">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第</w:t>
      </w:r>
      <w:r w:rsidR="007D0A7A" w:rsidRPr="00DD2141">
        <w:rPr>
          <w:rFonts w:ascii="ＭＳ 明朝" w:eastAsia="ＭＳ 明朝" w:hAnsi="ＭＳ 明朝" w:hint="eastAsia"/>
          <w:b/>
          <w:sz w:val="24"/>
          <w:szCs w:val="24"/>
        </w:rPr>
        <w:t>７</w:t>
      </w:r>
      <w:r w:rsidRPr="00DD2141">
        <w:rPr>
          <w:rFonts w:ascii="ＭＳ 明朝" w:eastAsia="ＭＳ 明朝" w:hAnsi="ＭＳ 明朝"/>
          <w:b/>
          <w:sz w:val="24"/>
          <w:szCs w:val="24"/>
        </w:rPr>
        <w:t>条 前条の規定により利子補給金交付の認定を受けた者（ 以下「認定者」という。） は、</w:t>
      </w:r>
      <w:r w:rsidR="00147F81" w:rsidRPr="00DD2141">
        <w:rPr>
          <w:rFonts w:ascii="ＭＳ 明朝" w:eastAsia="ＭＳ 明朝" w:hAnsi="ＭＳ 明朝" w:hint="eastAsia"/>
          <w:b/>
          <w:sz w:val="24"/>
          <w:szCs w:val="24"/>
        </w:rPr>
        <w:t>毎年</w:t>
      </w:r>
      <w:r w:rsidR="00DB70EB">
        <w:rPr>
          <w:rFonts w:ascii="ＭＳ 明朝" w:eastAsia="ＭＳ 明朝" w:hAnsi="ＭＳ 明朝"/>
          <w:b/>
          <w:sz w:val="24"/>
          <w:szCs w:val="24"/>
        </w:rPr>
        <w:t>２月</w:t>
      </w:r>
      <w:r w:rsidR="00DB70EB">
        <w:rPr>
          <w:rFonts w:ascii="ＭＳ 明朝" w:eastAsia="ＭＳ 明朝" w:hAnsi="ＭＳ 明朝" w:hint="eastAsia"/>
          <w:b/>
          <w:sz w:val="24"/>
          <w:szCs w:val="24"/>
        </w:rPr>
        <w:t>1</w:t>
      </w:r>
      <w:r w:rsidR="00DB70EB">
        <w:rPr>
          <w:rFonts w:ascii="ＭＳ 明朝" w:eastAsia="ＭＳ 明朝" w:hAnsi="ＭＳ 明朝"/>
          <w:b/>
          <w:sz w:val="24"/>
          <w:szCs w:val="24"/>
        </w:rPr>
        <w:t>5</w:t>
      </w:r>
      <w:r w:rsidR="00147F81" w:rsidRPr="00DD2141">
        <w:rPr>
          <w:rFonts w:ascii="ＭＳ 明朝" w:eastAsia="ＭＳ 明朝" w:hAnsi="ＭＳ 明朝"/>
          <w:b/>
          <w:sz w:val="24"/>
          <w:szCs w:val="24"/>
        </w:rPr>
        <w:t>日までに</w:t>
      </w:r>
      <w:r w:rsidR="00147F81" w:rsidRPr="00DD2141">
        <w:rPr>
          <w:rFonts w:ascii="ＭＳ 明朝" w:eastAsia="ＭＳ 明朝" w:hAnsi="ＭＳ 明朝" w:hint="eastAsia"/>
          <w:b/>
          <w:sz w:val="24"/>
          <w:szCs w:val="24"/>
        </w:rPr>
        <w:t>、その前年に支払った利子額について、</w:t>
      </w:r>
      <w:r w:rsidRPr="00DD2141">
        <w:rPr>
          <w:rFonts w:ascii="ＭＳ 明朝" w:eastAsia="ＭＳ 明朝" w:hAnsi="ＭＳ 明朝"/>
          <w:b/>
          <w:sz w:val="24"/>
          <w:szCs w:val="24"/>
        </w:rPr>
        <w:t>嘉島町新</w:t>
      </w:r>
      <w:r w:rsidRPr="00DD2141">
        <w:rPr>
          <w:rFonts w:ascii="ＭＳ 明朝" w:eastAsia="ＭＳ 明朝" w:hAnsi="ＭＳ 明朝"/>
          <w:b/>
          <w:sz w:val="24"/>
          <w:szCs w:val="24"/>
        </w:rPr>
        <w:lastRenderedPageBreak/>
        <w:t>型コロナウイルス感染症対策</w:t>
      </w:r>
      <w:r w:rsidR="00A93B32" w:rsidRPr="00DD2141">
        <w:rPr>
          <w:rFonts w:ascii="ＭＳ 明朝" w:eastAsia="ＭＳ 明朝" w:hAnsi="ＭＳ 明朝" w:hint="eastAsia"/>
          <w:b/>
          <w:sz w:val="24"/>
          <w:szCs w:val="24"/>
        </w:rPr>
        <w:t>特別</w:t>
      </w:r>
      <w:r w:rsidR="000B41C1" w:rsidRPr="00DD2141">
        <w:rPr>
          <w:rFonts w:ascii="ＭＳ 明朝" w:eastAsia="ＭＳ 明朝" w:hAnsi="ＭＳ 明朝"/>
          <w:b/>
          <w:sz w:val="24"/>
          <w:szCs w:val="24"/>
        </w:rPr>
        <w:t>資金利子補給金交付申請書（様式第</w:t>
      </w:r>
      <w:r w:rsidR="000B41C1" w:rsidRPr="00DD2141">
        <w:rPr>
          <w:rFonts w:ascii="ＭＳ 明朝" w:eastAsia="ＭＳ 明朝" w:hAnsi="ＭＳ 明朝" w:hint="eastAsia"/>
          <w:b/>
          <w:sz w:val="24"/>
          <w:szCs w:val="24"/>
        </w:rPr>
        <w:t>４</w:t>
      </w:r>
      <w:r w:rsidRPr="00DD2141">
        <w:rPr>
          <w:rFonts w:ascii="ＭＳ 明朝" w:eastAsia="ＭＳ 明朝" w:hAnsi="ＭＳ 明朝"/>
          <w:b/>
          <w:sz w:val="24"/>
          <w:szCs w:val="24"/>
        </w:rPr>
        <w:t>号）に、次の各号に掲げる書類を添えて町長に提出しなければならない。</w:t>
      </w:r>
    </w:p>
    <w:p w:rsidR="00103946" w:rsidRPr="00493903" w:rsidRDefault="00493903" w:rsidP="00493903">
      <w:pPr>
        <w:pStyle w:val="a3"/>
        <w:numPr>
          <w:ilvl w:val="0"/>
          <w:numId w:val="11"/>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493903">
        <w:rPr>
          <w:rFonts w:ascii="ＭＳ 明朝" w:eastAsia="ＭＳ 明朝" w:hAnsi="ＭＳ 明朝"/>
          <w:b/>
          <w:sz w:val="24"/>
          <w:szCs w:val="24"/>
        </w:rPr>
        <w:t>取扱金融機関の発行する利子支払実績証明書（様式第</w:t>
      </w:r>
      <w:r w:rsidR="000B41C1" w:rsidRPr="00493903">
        <w:rPr>
          <w:rFonts w:ascii="ＭＳ 明朝" w:eastAsia="ＭＳ 明朝" w:hAnsi="ＭＳ 明朝" w:hint="eastAsia"/>
          <w:b/>
          <w:sz w:val="24"/>
          <w:szCs w:val="24"/>
        </w:rPr>
        <w:t>５</w:t>
      </w:r>
      <w:r w:rsidR="00753EE2" w:rsidRPr="00493903">
        <w:rPr>
          <w:rFonts w:ascii="ＭＳ 明朝" w:eastAsia="ＭＳ 明朝" w:hAnsi="ＭＳ 明朝"/>
          <w:b/>
          <w:sz w:val="24"/>
          <w:szCs w:val="24"/>
        </w:rPr>
        <w:t>号）</w:t>
      </w:r>
    </w:p>
    <w:p w:rsidR="00753EE2" w:rsidRPr="00493903" w:rsidRDefault="00493903" w:rsidP="00493903">
      <w:pPr>
        <w:pStyle w:val="a3"/>
        <w:numPr>
          <w:ilvl w:val="0"/>
          <w:numId w:val="11"/>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0B41C1" w:rsidRPr="00493903">
        <w:rPr>
          <w:rFonts w:ascii="ＭＳ 明朝" w:eastAsia="ＭＳ 明朝" w:hAnsi="ＭＳ 明朝" w:hint="eastAsia"/>
          <w:b/>
          <w:sz w:val="24"/>
          <w:szCs w:val="24"/>
        </w:rPr>
        <w:t>誓約書（様式第６号）</w:t>
      </w:r>
    </w:p>
    <w:p w:rsidR="000B41C1" w:rsidRPr="00493903" w:rsidRDefault="00493903" w:rsidP="00493903">
      <w:pPr>
        <w:pStyle w:val="a3"/>
        <w:numPr>
          <w:ilvl w:val="0"/>
          <w:numId w:val="11"/>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0B41C1" w:rsidRPr="00493903">
        <w:rPr>
          <w:rFonts w:ascii="ＭＳ 明朝" w:eastAsia="ＭＳ 明朝" w:hAnsi="ＭＳ 明朝" w:hint="eastAsia"/>
          <w:b/>
          <w:sz w:val="24"/>
          <w:szCs w:val="24"/>
        </w:rPr>
        <w:t>その他町長が必要と認める書類</w:t>
      </w:r>
    </w:p>
    <w:p w:rsidR="00753EE2" w:rsidRPr="00DD2141" w:rsidRDefault="00753EE2" w:rsidP="00753EE2">
      <w:pPr>
        <w:rPr>
          <w:rFonts w:ascii="ＭＳ 明朝" w:eastAsia="ＭＳ 明朝" w:hAnsi="ＭＳ 明朝"/>
          <w:b/>
          <w:sz w:val="24"/>
          <w:szCs w:val="24"/>
        </w:rPr>
      </w:pP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（利子補給の交付決定）</w:t>
      </w:r>
    </w:p>
    <w:p w:rsidR="00753EE2" w:rsidRPr="00DD2141" w:rsidRDefault="00753EE2" w:rsidP="00753EE2">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第</w:t>
      </w:r>
      <w:r w:rsidR="007D0A7A" w:rsidRPr="00DD2141">
        <w:rPr>
          <w:rFonts w:ascii="ＭＳ 明朝" w:eastAsia="ＭＳ 明朝" w:hAnsi="ＭＳ 明朝" w:hint="eastAsia"/>
          <w:b/>
          <w:sz w:val="24"/>
          <w:szCs w:val="24"/>
        </w:rPr>
        <w:t>８</w:t>
      </w:r>
      <w:r w:rsidRPr="00DD2141">
        <w:rPr>
          <w:rFonts w:ascii="ＭＳ 明朝" w:eastAsia="ＭＳ 明朝" w:hAnsi="ＭＳ 明朝"/>
          <w:b/>
          <w:sz w:val="24"/>
          <w:szCs w:val="24"/>
        </w:rPr>
        <w:t>条 町長は、認定者から前条に規定する書類の提出を受けた場合は、その内容を審査し、適当であると認めるときは、補給金の交付を決定し、補給金額を確定する。</w:t>
      </w:r>
    </w:p>
    <w:p w:rsidR="00753EE2" w:rsidRPr="00DD2141" w:rsidRDefault="00753EE2" w:rsidP="00753EE2">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２　前項の規定による補給金の交付決定及び補給金額の確定の通知は、嘉島町新型コロナウイルス感染症対策</w:t>
      </w:r>
      <w:r w:rsidR="00A93B32" w:rsidRPr="00DD2141">
        <w:rPr>
          <w:rFonts w:ascii="ＭＳ 明朝" w:eastAsia="ＭＳ 明朝" w:hAnsi="ＭＳ 明朝" w:hint="eastAsia"/>
          <w:b/>
          <w:sz w:val="24"/>
          <w:szCs w:val="24"/>
        </w:rPr>
        <w:t>特別</w:t>
      </w:r>
      <w:r w:rsidRPr="00DD2141">
        <w:rPr>
          <w:rFonts w:ascii="ＭＳ 明朝" w:eastAsia="ＭＳ 明朝" w:hAnsi="ＭＳ 明朝" w:hint="eastAsia"/>
          <w:b/>
          <w:sz w:val="24"/>
          <w:szCs w:val="24"/>
        </w:rPr>
        <w:t>資金利子補給金交付決定</w:t>
      </w:r>
      <w:r w:rsidR="0046460B">
        <w:rPr>
          <w:rFonts w:ascii="ＭＳ 明朝" w:eastAsia="ＭＳ 明朝" w:hAnsi="ＭＳ 明朝" w:hint="eastAsia"/>
          <w:b/>
          <w:sz w:val="24"/>
          <w:szCs w:val="24"/>
        </w:rPr>
        <w:t>及び交付額確定</w:t>
      </w:r>
      <w:r w:rsidR="00A93B32" w:rsidRPr="00DD2141">
        <w:rPr>
          <w:rFonts w:ascii="ＭＳ 明朝" w:eastAsia="ＭＳ 明朝" w:hAnsi="ＭＳ 明朝" w:hint="eastAsia"/>
          <w:b/>
          <w:sz w:val="24"/>
          <w:szCs w:val="24"/>
        </w:rPr>
        <w:t>通知書</w:t>
      </w:r>
      <w:r w:rsidR="000B41C1" w:rsidRPr="00DD2141">
        <w:rPr>
          <w:rFonts w:ascii="ＭＳ 明朝" w:eastAsia="ＭＳ 明朝" w:hAnsi="ＭＳ 明朝" w:hint="eastAsia"/>
          <w:b/>
          <w:sz w:val="24"/>
          <w:szCs w:val="24"/>
        </w:rPr>
        <w:t>（様式第７</w:t>
      </w:r>
      <w:r w:rsidRPr="00DD2141">
        <w:rPr>
          <w:rFonts w:ascii="ＭＳ 明朝" w:eastAsia="ＭＳ 明朝" w:hAnsi="ＭＳ 明朝" w:hint="eastAsia"/>
          <w:b/>
          <w:sz w:val="24"/>
          <w:szCs w:val="24"/>
        </w:rPr>
        <w:t>号）により行うものとする。</w:t>
      </w:r>
    </w:p>
    <w:p w:rsidR="00753EE2" w:rsidRPr="00DD2141" w:rsidRDefault="00753EE2" w:rsidP="00753EE2">
      <w:pPr>
        <w:rPr>
          <w:rFonts w:ascii="ＭＳ 明朝" w:eastAsia="ＭＳ 明朝" w:hAnsi="ＭＳ 明朝"/>
          <w:b/>
          <w:sz w:val="24"/>
          <w:szCs w:val="24"/>
        </w:rPr>
      </w:pP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（利子補給金の請求）</w:t>
      </w:r>
    </w:p>
    <w:p w:rsidR="00753EE2" w:rsidRPr="00DD2141" w:rsidRDefault="00A93B32" w:rsidP="006B5553">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第９条　前条第２項の決定通知</w:t>
      </w:r>
      <w:r w:rsidR="006B5553" w:rsidRPr="00DD2141">
        <w:rPr>
          <w:rFonts w:ascii="ＭＳ 明朝" w:eastAsia="ＭＳ 明朝" w:hAnsi="ＭＳ 明朝" w:hint="eastAsia"/>
          <w:b/>
          <w:sz w:val="24"/>
          <w:szCs w:val="24"/>
        </w:rPr>
        <w:t>を受けた者</w:t>
      </w:r>
      <w:r w:rsidR="00753EE2" w:rsidRPr="00DD2141">
        <w:rPr>
          <w:rFonts w:ascii="ＭＳ 明朝" w:eastAsia="ＭＳ 明朝" w:hAnsi="ＭＳ 明朝" w:hint="eastAsia"/>
          <w:b/>
          <w:sz w:val="24"/>
          <w:szCs w:val="24"/>
        </w:rPr>
        <w:t>は、嘉島町新型コロナウイルス感染症対策</w:t>
      </w:r>
      <w:r w:rsidRPr="00DD2141">
        <w:rPr>
          <w:rFonts w:ascii="ＭＳ 明朝" w:eastAsia="ＭＳ 明朝" w:hAnsi="ＭＳ 明朝" w:hint="eastAsia"/>
          <w:b/>
          <w:sz w:val="24"/>
          <w:szCs w:val="24"/>
        </w:rPr>
        <w:t>特別</w:t>
      </w:r>
      <w:r w:rsidR="004D13EF" w:rsidRPr="00DD2141">
        <w:rPr>
          <w:rFonts w:ascii="ＭＳ 明朝" w:eastAsia="ＭＳ 明朝" w:hAnsi="ＭＳ 明朝" w:hint="eastAsia"/>
          <w:b/>
          <w:sz w:val="24"/>
          <w:szCs w:val="24"/>
        </w:rPr>
        <w:t>資金利子補給金</w:t>
      </w:r>
      <w:r w:rsidR="00753EE2" w:rsidRPr="00DD2141">
        <w:rPr>
          <w:rFonts w:ascii="ＭＳ 明朝" w:eastAsia="ＭＳ 明朝" w:hAnsi="ＭＳ 明朝" w:hint="eastAsia"/>
          <w:b/>
          <w:sz w:val="24"/>
          <w:szCs w:val="24"/>
        </w:rPr>
        <w:t>請求書（様式第</w:t>
      </w:r>
      <w:r w:rsidR="000B41C1" w:rsidRPr="00DD2141">
        <w:rPr>
          <w:rFonts w:ascii="ＭＳ 明朝" w:eastAsia="ＭＳ 明朝" w:hAnsi="ＭＳ 明朝" w:hint="eastAsia"/>
          <w:b/>
          <w:sz w:val="24"/>
          <w:szCs w:val="24"/>
        </w:rPr>
        <w:t>８</w:t>
      </w:r>
      <w:r w:rsidR="006B5553" w:rsidRPr="00DD2141">
        <w:rPr>
          <w:rFonts w:ascii="ＭＳ 明朝" w:eastAsia="ＭＳ 明朝" w:hAnsi="ＭＳ 明朝" w:hint="eastAsia"/>
          <w:b/>
          <w:sz w:val="24"/>
          <w:szCs w:val="24"/>
        </w:rPr>
        <w:t>号）を町長に提出することにより、</w:t>
      </w:r>
      <w:r w:rsidR="000F22F0" w:rsidRPr="00DD2141">
        <w:rPr>
          <w:rFonts w:ascii="ＭＳ 明朝" w:eastAsia="ＭＳ 明朝" w:hAnsi="ＭＳ 明朝" w:hint="eastAsia"/>
          <w:b/>
          <w:sz w:val="24"/>
          <w:szCs w:val="24"/>
        </w:rPr>
        <w:t>利子補給金の請求を行うものとする。</w:t>
      </w:r>
    </w:p>
    <w:p w:rsidR="000F22F0" w:rsidRPr="00DD2141" w:rsidRDefault="000F22F0" w:rsidP="006B5553">
      <w:pPr>
        <w:ind w:left="241" w:hangingChars="100" w:hanging="241"/>
        <w:rPr>
          <w:rFonts w:ascii="ＭＳ 明朝" w:eastAsia="ＭＳ 明朝" w:hAnsi="ＭＳ 明朝"/>
          <w:b/>
          <w:sz w:val="24"/>
          <w:szCs w:val="24"/>
        </w:rPr>
      </w:pP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（利子補給金の返還等）</w:t>
      </w:r>
    </w:p>
    <w:p w:rsidR="00753EE2" w:rsidRPr="00DD2141" w:rsidRDefault="00753EE2" w:rsidP="00753EE2">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第１０条</w:t>
      </w:r>
      <w:r w:rsidRPr="00DD2141">
        <w:rPr>
          <w:rFonts w:ascii="ＭＳ 明朝" w:eastAsia="ＭＳ 明朝" w:hAnsi="ＭＳ 明朝"/>
          <w:b/>
          <w:sz w:val="24"/>
          <w:szCs w:val="24"/>
        </w:rPr>
        <w:t xml:space="preserve"> 町長は、利子補給金の交付を受けた借受人が、次の各号のいずれかに該当するときは、利子補給金の交付決定を取り消し、又は既に利子補給金が交付されているときは、その全部若しくは一部を返還させることができる。</w:t>
      </w:r>
    </w:p>
    <w:p w:rsidR="00103946" w:rsidRPr="00493903" w:rsidRDefault="00493903" w:rsidP="00493903">
      <w:pPr>
        <w:pStyle w:val="a3"/>
        <w:numPr>
          <w:ilvl w:val="0"/>
          <w:numId w:val="12"/>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493903">
        <w:rPr>
          <w:rFonts w:ascii="ＭＳ 明朝" w:eastAsia="ＭＳ 明朝" w:hAnsi="ＭＳ 明朝"/>
          <w:b/>
          <w:sz w:val="24"/>
          <w:szCs w:val="24"/>
        </w:rPr>
        <w:t>この要綱に違反したとき。</w:t>
      </w:r>
    </w:p>
    <w:p w:rsidR="00103946" w:rsidRPr="00493903" w:rsidRDefault="00493903" w:rsidP="00493903">
      <w:pPr>
        <w:pStyle w:val="a3"/>
        <w:numPr>
          <w:ilvl w:val="0"/>
          <w:numId w:val="12"/>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493903">
        <w:rPr>
          <w:rFonts w:ascii="ＭＳ 明朝" w:eastAsia="ＭＳ 明朝" w:hAnsi="ＭＳ 明朝"/>
          <w:b/>
          <w:sz w:val="24"/>
          <w:szCs w:val="24"/>
        </w:rPr>
        <w:t>虚偽その他不正な行為により利子補給の交付を受けたとき。</w:t>
      </w:r>
    </w:p>
    <w:p w:rsidR="00103946" w:rsidRPr="00493903" w:rsidRDefault="00493903" w:rsidP="00493903">
      <w:pPr>
        <w:pStyle w:val="a3"/>
        <w:numPr>
          <w:ilvl w:val="0"/>
          <w:numId w:val="12"/>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493903">
        <w:rPr>
          <w:rFonts w:ascii="ＭＳ 明朝" w:eastAsia="ＭＳ 明朝" w:hAnsi="ＭＳ 明朝"/>
          <w:b/>
          <w:sz w:val="24"/>
          <w:szCs w:val="24"/>
        </w:rPr>
        <w:t>特別資金の借入金を融資の目的以外の目的に使用したとき</w:t>
      </w:r>
      <w:r w:rsidR="00172DC0" w:rsidRPr="00493903">
        <w:rPr>
          <w:rFonts w:ascii="ＭＳ 明朝" w:eastAsia="ＭＳ 明朝" w:hAnsi="ＭＳ 明朝" w:hint="eastAsia"/>
          <w:b/>
          <w:sz w:val="24"/>
          <w:szCs w:val="24"/>
        </w:rPr>
        <w:t>。</w:t>
      </w:r>
    </w:p>
    <w:p w:rsidR="00753EE2" w:rsidRPr="00493903" w:rsidRDefault="00493903" w:rsidP="00493903">
      <w:pPr>
        <w:pStyle w:val="a3"/>
        <w:numPr>
          <w:ilvl w:val="0"/>
          <w:numId w:val="12"/>
        </w:numPr>
        <w:ind w:leftChars="0" w:hanging="136"/>
        <w:rPr>
          <w:rFonts w:ascii="ＭＳ 明朝" w:eastAsia="ＭＳ 明朝" w:hAnsi="ＭＳ 明朝"/>
          <w:b/>
          <w:sz w:val="24"/>
          <w:szCs w:val="24"/>
        </w:rPr>
      </w:pPr>
      <w:r>
        <w:rPr>
          <w:rFonts w:ascii="ＭＳ 明朝" w:eastAsia="ＭＳ 明朝" w:hAnsi="ＭＳ 明朝" w:hint="eastAsia"/>
          <w:b/>
          <w:sz w:val="24"/>
          <w:szCs w:val="24"/>
        </w:rPr>
        <w:t xml:space="preserve">　</w:t>
      </w:r>
      <w:r w:rsidR="00753EE2" w:rsidRPr="00493903">
        <w:rPr>
          <w:rFonts w:ascii="ＭＳ 明朝" w:eastAsia="ＭＳ 明朝" w:hAnsi="ＭＳ 明朝"/>
          <w:b/>
          <w:sz w:val="24"/>
          <w:szCs w:val="24"/>
        </w:rPr>
        <w:t>その他町長が適当でないと認めたとき。</w:t>
      </w:r>
    </w:p>
    <w:p w:rsidR="00753EE2" w:rsidRPr="00DD2141" w:rsidRDefault="00753EE2" w:rsidP="00753EE2">
      <w:pPr>
        <w:rPr>
          <w:rFonts w:ascii="ＭＳ 明朝" w:eastAsia="ＭＳ 明朝" w:hAnsi="ＭＳ 明朝"/>
          <w:b/>
          <w:sz w:val="24"/>
          <w:szCs w:val="24"/>
        </w:rPr>
      </w:pP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（変更の届出）</w:t>
      </w:r>
    </w:p>
    <w:p w:rsidR="00753EE2" w:rsidRPr="00DD2141" w:rsidRDefault="00753EE2" w:rsidP="00753EE2">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第１１条</w:t>
      </w:r>
      <w:r w:rsidRPr="00DD2141">
        <w:rPr>
          <w:rFonts w:ascii="ＭＳ 明朝" w:eastAsia="ＭＳ 明朝" w:hAnsi="ＭＳ 明朝"/>
          <w:b/>
          <w:sz w:val="24"/>
          <w:szCs w:val="24"/>
        </w:rPr>
        <w:t xml:space="preserve"> 認定者又は認定を受けようとする者が、申込内容に変更があった場合はすみやかに嘉島町新型コロナウイルス感染症対策</w:t>
      </w:r>
      <w:r w:rsidR="007D1784" w:rsidRPr="00DD2141">
        <w:rPr>
          <w:rFonts w:ascii="ＭＳ 明朝" w:eastAsia="ＭＳ 明朝" w:hAnsi="ＭＳ 明朝" w:hint="eastAsia"/>
          <w:b/>
          <w:sz w:val="24"/>
          <w:szCs w:val="24"/>
        </w:rPr>
        <w:t>特別</w:t>
      </w:r>
      <w:r w:rsidR="000B41C1" w:rsidRPr="00DD2141">
        <w:rPr>
          <w:rFonts w:ascii="ＭＳ 明朝" w:eastAsia="ＭＳ 明朝" w:hAnsi="ＭＳ 明朝"/>
          <w:b/>
          <w:sz w:val="24"/>
          <w:szCs w:val="24"/>
        </w:rPr>
        <w:t>資金利子補給申込内容変更届（様式第</w:t>
      </w:r>
      <w:r w:rsidR="000B41C1" w:rsidRPr="00DD2141">
        <w:rPr>
          <w:rFonts w:ascii="ＭＳ 明朝" w:eastAsia="ＭＳ 明朝" w:hAnsi="ＭＳ 明朝" w:hint="eastAsia"/>
          <w:b/>
          <w:sz w:val="24"/>
          <w:szCs w:val="24"/>
        </w:rPr>
        <w:t>９</w:t>
      </w:r>
      <w:r w:rsidRPr="00DD2141">
        <w:rPr>
          <w:rFonts w:ascii="ＭＳ 明朝" w:eastAsia="ＭＳ 明朝" w:hAnsi="ＭＳ 明朝"/>
          <w:b/>
          <w:sz w:val="24"/>
          <w:szCs w:val="24"/>
        </w:rPr>
        <w:t>号）に変更内容の確認できる書類等を添えて町長に届けなければならない。</w:t>
      </w:r>
    </w:p>
    <w:p w:rsidR="00753EE2" w:rsidRPr="00DD2141" w:rsidRDefault="00753EE2" w:rsidP="00753EE2">
      <w:pPr>
        <w:rPr>
          <w:rFonts w:ascii="ＭＳ 明朝" w:eastAsia="ＭＳ 明朝" w:hAnsi="ＭＳ 明朝"/>
          <w:b/>
          <w:sz w:val="24"/>
          <w:szCs w:val="24"/>
        </w:rPr>
      </w:pP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（その他）</w:t>
      </w:r>
    </w:p>
    <w:p w:rsidR="00753EE2" w:rsidRPr="00DD2141" w:rsidRDefault="00753EE2" w:rsidP="00753EE2">
      <w:pPr>
        <w:rPr>
          <w:rFonts w:ascii="ＭＳ 明朝" w:eastAsia="ＭＳ 明朝" w:hAnsi="ＭＳ 明朝"/>
          <w:b/>
          <w:sz w:val="24"/>
          <w:szCs w:val="24"/>
        </w:rPr>
      </w:pPr>
      <w:r w:rsidRPr="00DD2141">
        <w:rPr>
          <w:rFonts w:ascii="ＭＳ 明朝" w:eastAsia="ＭＳ 明朝" w:hAnsi="ＭＳ 明朝" w:hint="eastAsia"/>
          <w:b/>
          <w:sz w:val="24"/>
          <w:szCs w:val="24"/>
        </w:rPr>
        <w:t>第１２</w:t>
      </w:r>
      <w:r w:rsidRPr="00DD2141">
        <w:rPr>
          <w:rFonts w:ascii="ＭＳ 明朝" w:eastAsia="ＭＳ 明朝" w:hAnsi="ＭＳ 明朝"/>
          <w:b/>
          <w:sz w:val="24"/>
          <w:szCs w:val="24"/>
        </w:rPr>
        <w:t>条 この要綱に定めるもののほか、必要な事項は町長が別に定める。</w:t>
      </w:r>
    </w:p>
    <w:p w:rsidR="00753EE2" w:rsidRPr="00DD2141" w:rsidRDefault="00753EE2" w:rsidP="00753EE2">
      <w:pPr>
        <w:rPr>
          <w:rFonts w:ascii="ＭＳ 明朝" w:eastAsia="ＭＳ 明朝" w:hAnsi="ＭＳ 明朝"/>
          <w:b/>
          <w:sz w:val="24"/>
          <w:szCs w:val="24"/>
        </w:rPr>
      </w:pPr>
    </w:p>
    <w:p w:rsidR="00C97120" w:rsidRDefault="00753EE2" w:rsidP="008A2B7F">
      <w:pPr>
        <w:ind w:firstLineChars="300" w:firstLine="723"/>
        <w:rPr>
          <w:rFonts w:ascii="ＭＳ 明朝" w:eastAsia="ＭＳ 明朝" w:hAnsi="ＭＳ 明朝"/>
          <w:b/>
          <w:sz w:val="24"/>
          <w:szCs w:val="24"/>
        </w:rPr>
      </w:pPr>
      <w:r w:rsidRPr="00DD2141">
        <w:rPr>
          <w:rFonts w:ascii="ＭＳ 明朝" w:eastAsia="ＭＳ 明朝" w:hAnsi="ＭＳ 明朝" w:hint="eastAsia"/>
          <w:b/>
          <w:sz w:val="24"/>
          <w:szCs w:val="24"/>
        </w:rPr>
        <w:t>附</w:t>
      </w:r>
      <w:r w:rsidRPr="00DD2141">
        <w:rPr>
          <w:rFonts w:ascii="ＭＳ 明朝" w:eastAsia="ＭＳ 明朝" w:hAnsi="ＭＳ 明朝"/>
          <w:b/>
          <w:sz w:val="24"/>
          <w:szCs w:val="24"/>
        </w:rPr>
        <w:t xml:space="preserve"> 則</w:t>
      </w:r>
    </w:p>
    <w:p w:rsidR="00117DE6" w:rsidRPr="00117DE6" w:rsidRDefault="00117DE6" w:rsidP="00753EE2">
      <w:pPr>
        <w:rPr>
          <w:rFonts w:ascii="ＭＳ 明朝" w:eastAsia="ＭＳ 明朝" w:hAnsi="ＭＳ 明朝"/>
          <w:b/>
          <w:sz w:val="24"/>
          <w:szCs w:val="24"/>
        </w:rPr>
      </w:pPr>
      <w:r>
        <w:rPr>
          <w:rFonts w:ascii="ＭＳ 明朝" w:eastAsia="ＭＳ 明朝" w:hAnsi="ＭＳ 明朝" w:hint="eastAsia"/>
          <w:b/>
          <w:sz w:val="24"/>
          <w:szCs w:val="24"/>
        </w:rPr>
        <w:t>（施行期日）</w:t>
      </w:r>
    </w:p>
    <w:p w:rsidR="00436AA8" w:rsidRDefault="00C97120" w:rsidP="00C97120">
      <w:pPr>
        <w:ind w:left="241" w:hangingChars="100" w:hanging="241"/>
        <w:rPr>
          <w:rFonts w:ascii="ＭＳ 明朝" w:eastAsia="ＭＳ 明朝" w:hAnsi="ＭＳ 明朝"/>
          <w:b/>
          <w:sz w:val="24"/>
          <w:szCs w:val="24"/>
        </w:rPr>
      </w:pPr>
      <w:r w:rsidRPr="00DD2141">
        <w:rPr>
          <w:rFonts w:ascii="ＭＳ 明朝" w:eastAsia="ＭＳ 明朝" w:hAnsi="ＭＳ 明朝" w:hint="eastAsia"/>
          <w:b/>
          <w:sz w:val="24"/>
          <w:szCs w:val="24"/>
        </w:rPr>
        <w:t xml:space="preserve">１　</w:t>
      </w:r>
      <w:r w:rsidR="00753EE2" w:rsidRPr="00DD2141">
        <w:rPr>
          <w:rFonts w:ascii="ＭＳ 明朝" w:eastAsia="ＭＳ 明朝" w:hAnsi="ＭＳ 明朝" w:hint="eastAsia"/>
          <w:b/>
          <w:sz w:val="24"/>
          <w:szCs w:val="24"/>
        </w:rPr>
        <w:t>この要綱は、</w:t>
      </w:r>
      <w:r w:rsidRPr="00DD2141">
        <w:rPr>
          <w:rFonts w:ascii="ＭＳ 明朝" w:eastAsia="ＭＳ 明朝" w:hAnsi="ＭＳ 明朝" w:hint="eastAsia"/>
          <w:b/>
          <w:sz w:val="24"/>
          <w:szCs w:val="24"/>
        </w:rPr>
        <w:t>公布の日</w:t>
      </w:r>
      <w:r w:rsidR="00753EE2" w:rsidRPr="00DD2141">
        <w:rPr>
          <w:rFonts w:ascii="ＭＳ 明朝" w:eastAsia="ＭＳ 明朝" w:hAnsi="ＭＳ 明朝" w:hint="eastAsia"/>
          <w:b/>
          <w:sz w:val="24"/>
          <w:szCs w:val="24"/>
        </w:rPr>
        <w:t>から施行する。</w:t>
      </w:r>
    </w:p>
    <w:p w:rsidR="00117DE6" w:rsidRPr="00DD2141" w:rsidRDefault="00117DE6" w:rsidP="00117DE6">
      <w:pPr>
        <w:rPr>
          <w:rFonts w:ascii="ＭＳ 明朝" w:eastAsia="ＭＳ 明朝" w:hAnsi="ＭＳ 明朝"/>
          <w:b/>
          <w:sz w:val="24"/>
          <w:szCs w:val="24"/>
        </w:rPr>
      </w:pPr>
      <w:r>
        <w:rPr>
          <w:rFonts w:ascii="ＭＳ 明朝" w:eastAsia="ＭＳ 明朝" w:hAnsi="ＭＳ 明朝" w:hint="eastAsia"/>
          <w:b/>
          <w:sz w:val="24"/>
          <w:szCs w:val="24"/>
        </w:rPr>
        <w:t>（この要綱の失効）</w:t>
      </w:r>
    </w:p>
    <w:p w:rsidR="00C97120" w:rsidRPr="00DD2141" w:rsidRDefault="00E932A5" w:rsidP="00C97120">
      <w:pPr>
        <w:rPr>
          <w:rFonts w:ascii="ＭＳ 明朝" w:eastAsia="ＭＳ 明朝" w:hAnsi="ＭＳ 明朝"/>
          <w:b/>
          <w:sz w:val="24"/>
          <w:szCs w:val="24"/>
        </w:rPr>
      </w:pPr>
      <w:r>
        <w:rPr>
          <w:rFonts w:ascii="ＭＳ 明朝" w:eastAsia="ＭＳ 明朝" w:hAnsi="ＭＳ 明朝" w:hint="eastAsia"/>
          <w:b/>
          <w:sz w:val="24"/>
          <w:szCs w:val="24"/>
        </w:rPr>
        <w:t>２　この要綱は、令和８</w:t>
      </w:r>
      <w:bookmarkStart w:id="0" w:name="_GoBack"/>
      <w:bookmarkEnd w:id="0"/>
      <w:r w:rsidR="00C97120" w:rsidRPr="00DD2141">
        <w:rPr>
          <w:rFonts w:ascii="ＭＳ 明朝" w:eastAsia="ＭＳ 明朝" w:hAnsi="ＭＳ 明朝" w:hint="eastAsia"/>
          <w:b/>
          <w:sz w:val="24"/>
          <w:szCs w:val="24"/>
        </w:rPr>
        <w:t>年３月３１日限り、その効力を失う。</w:t>
      </w:r>
    </w:p>
    <w:sectPr w:rsidR="00C97120" w:rsidRPr="00DD2141" w:rsidSect="00753EE2">
      <w:headerReference w:type="even" r:id="rId7"/>
      <w:headerReference w:type="default" r:id="rId8"/>
      <w:footerReference w:type="even" r:id="rId9"/>
      <w:footerReference w:type="default" r:id="rId10"/>
      <w:headerReference w:type="first" r:id="rId11"/>
      <w:footerReference w:type="first" r:id="rId12"/>
      <w:pgSz w:w="11906" w:h="16838"/>
      <w:pgMar w:top="1531" w:right="1418"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6D4" w:rsidRDefault="003326D4" w:rsidP="003326D4">
      <w:r>
        <w:separator/>
      </w:r>
    </w:p>
  </w:endnote>
  <w:endnote w:type="continuationSeparator" w:id="0">
    <w:p w:rsidR="003326D4" w:rsidRDefault="003326D4" w:rsidP="0033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D4" w:rsidRDefault="003326D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D4" w:rsidRDefault="003326D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D4" w:rsidRDefault="003326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6D4" w:rsidRDefault="003326D4" w:rsidP="003326D4">
      <w:r>
        <w:separator/>
      </w:r>
    </w:p>
  </w:footnote>
  <w:footnote w:type="continuationSeparator" w:id="0">
    <w:p w:rsidR="003326D4" w:rsidRDefault="003326D4" w:rsidP="0033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D4" w:rsidRDefault="003326D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D4" w:rsidRDefault="003326D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D4" w:rsidRDefault="003326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449"/>
    <w:multiLevelType w:val="hybridMultilevel"/>
    <w:tmpl w:val="92902F42"/>
    <w:lvl w:ilvl="0" w:tplc="C5DC2DC6">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18D715B5"/>
    <w:multiLevelType w:val="hybridMultilevel"/>
    <w:tmpl w:val="8F4CD088"/>
    <w:lvl w:ilvl="0" w:tplc="3DBEF018">
      <w:start w:val="1"/>
      <w:numFmt w:val="decimalFullWidth"/>
      <w:lvlText w:val="(%1)"/>
      <w:lvlJc w:val="left"/>
      <w:pPr>
        <w:ind w:left="1096" w:hanging="85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29207525"/>
    <w:multiLevelType w:val="hybridMultilevel"/>
    <w:tmpl w:val="4A7CC648"/>
    <w:lvl w:ilvl="0" w:tplc="33220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93562C"/>
    <w:multiLevelType w:val="hybridMultilevel"/>
    <w:tmpl w:val="165044FE"/>
    <w:lvl w:ilvl="0" w:tplc="332206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222D3"/>
    <w:multiLevelType w:val="hybridMultilevel"/>
    <w:tmpl w:val="7F7E8DF4"/>
    <w:lvl w:ilvl="0" w:tplc="D8ACD75C">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2C9D39DB"/>
    <w:multiLevelType w:val="hybridMultilevel"/>
    <w:tmpl w:val="9C68BB72"/>
    <w:lvl w:ilvl="0" w:tplc="332206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E70ABA"/>
    <w:multiLevelType w:val="hybridMultilevel"/>
    <w:tmpl w:val="74FA2472"/>
    <w:lvl w:ilvl="0" w:tplc="332206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891CE5"/>
    <w:multiLevelType w:val="hybridMultilevel"/>
    <w:tmpl w:val="371A3706"/>
    <w:lvl w:ilvl="0" w:tplc="5F66678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570F2485"/>
    <w:multiLevelType w:val="hybridMultilevel"/>
    <w:tmpl w:val="9714485C"/>
    <w:lvl w:ilvl="0" w:tplc="332206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25681D"/>
    <w:multiLevelType w:val="hybridMultilevel"/>
    <w:tmpl w:val="B6B0FBAA"/>
    <w:lvl w:ilvl="0" w:tplc="332206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160E39"/>
    <w:multiLevelType w:val="hybridMultilevel"/>
    <w:tmpl w:val="AF804048"/>
    <w:lvl w:ilvl="0" w:tplc="332206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730246"/>
    <w:multiLevelType w:val="hybridMultilevel"/>
    <w:tmpl w:val="8C4262B8"/>
    <w:lvl w:ilvl="0" w:tplc="1A742E46">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2"/>
  </w:num>
  <w:num w:numId="2">
    <w:abstractNumId w:val="11"/>
  </w:num>
  <w:num w:numId="3">
    <w:abstractNumId w:val="4"/>
  </w:num>
  <w:num w:numId="4">
    <w:abstractNumId w:val="0"/>
  </w:num>
  <w:num w:numId="5">
    <w:abstractNumId w:val="1"/>
  </w:num>
  <w:num w:numId="6">
    <w:abstractNumId w:val="7"/>
  </w:num>
  <w:num w:numId="7">
    <w:abstractNumId w:val="6"/>
  </w:num>
  <w:num w:numId="8">
    <w:abstractNumId w:val="9"/>
  </w:num>
  <w:num w:numId="9">
    <w:abstractNumId w:val="10"/>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E2"/>
    <w:rsid w:val="00056203"/>
    <w:rsid w:val="000B41C1"/>
    <w:rsid w:val="000C4D67"/>
    <w:rsid w:val="000F22F0"/>
    <w:rsid w:val="00103946"/>
    <w:rsid w:val="00117DE6"/>
    <w:rsid w:val="001318CD"/>
    <w:rsid w:val="00147F81"/>
    <w:rsid w:val="00172DC0"/>
    <w:rsid w:val="001C38E6"/>
    <w:rsid w:val="001E44CA"/>
    <w:rsid w:val="00206AEB"/>
    <w:rsid w:val="00254D5A"/>
    <w:rsid w:val="002766C1"/>
    <w:rsid w:val="003326D4"/>
    <w:rsid w:val="00436AA8"/>
    <w:rsid w:val="0046460B"/>
    <w:rsid w:val="00493903"/>
    <w:rsid w:val="004D13EF"/>
    <w:rsid w:val="00550843"/>
    <w:rsid w:val="00560707"/>
    <w:rsid w:val="006B5553"/>
    <w:rsid w:val="006D5075"/>
    <w:rsid w:val="00753EE2"/>
    <w:rsid w:val="00787262"/>
    <w:rsid w:val="007C5751"/>
    <w:rsid w:val="007D0A7A"/>
    <w:rsid w:val="007D1784"/>
    <w:rsid w:val="0082436D"/>
    <w:rsid w:val="008A2B7F"/>
    <w:rsid w:val="008B2D9C"/>
    <w:rsid w:val="008D780F"/>
    <w:rsid w:val="00914EC1"/>
    <w:rsid w:val="009341E5"/>
    <w:rsid w:val="00962849"/>
    <w:rsid w:val="00981E47"/>
    <w:rsid w:val="00985579"/>
    <w:rsid w:val="009C7A23"/>
    <w:rsid w:val="00A93B32"/>
    <w:rsid w:val="00AA0299"/>
    <w:rsid w:val="00AC6D0B"/>
    <w:rsid w:val="00AE1810"/>
    <w:rsid w:val="00BA6A55"/>
    <w:rsid w:val="00BC7BD5"/>
    <w:rsid w:val="00C97120"/>
    <w:rsid w:val="00D27AA0"/>
    <w:rsid w:val="00D5599F"/>
    <w:rsid w:val="00DB70EB"/>
    <w:rsid w:val="00DD2141"/>
    <w:rsid w:val="00E30AB9"/>
    <w:rsid w:val="00E932A5"/>
    <w:rsid w:val="00EE7949"/>
    <w:rsid w:val="00F4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45F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EE2"/>
    <w:pPr>
      <w:ind w:leftChars="400" w:left="840"/>
    </w:pPr>
  </w:style>
  <w:style w:type="paragraph" w:styleId="a4">
    <w:name w:val="header"/>
    <w:basedOn w:val="a"/>
    <w:link w:val="a5"/>
    <w:uiPriority w:val="99"/>
    <w:unhideWhenUsed/>
    <w:rsid w:val="003326D4"/>
    <w:pPr>
      <w:tabs>
        <w:tab w:val="center" w:pos="4252"/>
        <w:tab w:val="right" w:pos="8504"/>
      </w:tabs>
      <w:snapToGrid w:val="0"/>
    </w:pPr>
  </w:style>
  <w:style w:type="character" w:customStyle="1" w:styleId="a5">
    <w:name w:val="ヘッダー (文字)"/>
    <w:basedOn w:val="a0"/>
    <w:link w:val="a4"/>
    <w:uiPriority w:val="99"/>
    <w:rsid w:val="003326D4"/>
  </w:style>
  <w:style w:type="paragraph" w:styleId="a6">
    <w:name w:val="footer"/>
    <w:basedOn w:val="a"/>
    <w:link w:val="a7"/>
    <w:uiPriority w:val="99"/>
    <w:unhideWhenUsed/>
    <w:rsid w:val="003326D4"/>
    <w:pPr>
      <w:tabs>
        <w:tab w:val="center" w:pos="4252"/>
        <w:tab w:val="right" w:pos="8504"/>
      </w:tabs>
      <w:snapToGrid w:val="0"/>
    </w:pPr>
  </w:style>
  <w:style w:type="character" w:customStyle="1" w:styleId="a7">
    <w:name w:val="フッター (文字)"/>
    <w:basedOn w:val="a0"/>
    <w:link w:val="a6"/>
    <w:uiPriority w:val="99"/>
    <w:rsid w:val="0033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E27D47B0</Template>
  <TotalTime>0</TotalTime>
  <Pages>4</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2020-10-14T02:38:00Z</dcterms:created>
  <dcterms:modified xsi:type="dcterms:W3CDTF">2020-10-23T06:47:00Z</dcterms:modified>
</cp:coreProperties>
</file>